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1788A" w14:textId="5D2D59EA" w:rsidR="000D432A" w:rsidRPr="00B363BD" w:rsidRDefault="007030F5">
      <w:pPr>
        <w:rPr>
          <w:b/>
          <w:bCs/>
        </w:rPr>
      </w:pPr>
      <w:r w:rsidRPr="00B363BD">
        <w:rPr>
          <w:b/>
          <w:bCs/>
        </w:rPr>
        <w:t xml:space="preserve">Załącznik nr </w:t>
      </w:r>
      <w:r w:rsidR="0071113C">
        <w:rPr>
          <w:b/>
          <w:bCs/>
        </w:rPr>
        <w:t>1</w:t>
      </w:r>
      <w:r w:rsidRPr="00B363BD">
        <w:rPr>
          <w:b/>
          <w:bCs/>
        </w:rPr>
        <w:t xml:space="preserve"> do zapytania ofertowego </w:t>
      </w:r>
      <w:r w:rsidR="002A4284">
        <w:rPr>
          <w:b/>
          <w:bCs/>
        </w:rPr>
        <w:t>Szczegółowy opis zamówienia</w:t>
      </w:r>
      <w:r w:rsidR="00C317B7">
        <w:rPr>
          <w:b/>
          <w:bCs/>
        </w:rPr>
        <w:t xml:space="preserve">                                                                     </w:t>
      </w:r>
      <w:r w:rsidR="00C317B7">
        <w:rPr>
          <w:b/>
        </w:rPr>
        <w:t>Zapytanie</w:t>
      </w:r>
      <w:r w:rsidR="00C317B7">
        <w:rPr>
          <w:b/>
          <w:spacing w:val="2"/>
        </w:rPr>
        <w:t xml:space="preserve"> nr </w:t>
      </w:r>
      <w:r w:rsidR="00C317B7" w:rsidRPr="005A637F">
        <w:rPr>
          <w:rFonts w:cs="Arial"/>
          <w:b/>
          <w:bCs/>
        </w:rPr>
        <w:t>1/EFRR/</w:t>
      </w:r>
      <w:r w:rsidR="00C317B7">
        <w:rPr>
          <w:rFonts w:cs="Arial"/>
          <w:b/>
          <w:bCs/>
        </w:rPr>
        <w:t>10.1</w:t>
      </w:r>
      <w:r w:rsidR="00C317B7" w:rsidRPr="005A637F">
        <w:rPr>
          <w:rFonts w:cs="Arial"/>
          <w:b/>
          <w:bCs/>
        </w:rPr>
        <w:t>/2022</w:t>
      </w:r>
    </w:p>
    <w:tbl>
      <w:tblPr>
        <w:tblStyle w:val="Tabela-Siatka"/>
        <w:tblW w:w="1301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84"/>
        <w:gridCol w:w="2251"/>
        <w:gridCol w:w="4962"/>
        <w:gridCol w:w="2258"/>
        <w:gridCol w:w="7"/>
        <w:gridCol w:w="8"/>
        <w:gridCol w:w="2947"/>
      </w:tblGrid>
      <w:tr w:rsidR="00E5176B" w:rsidRPr="00465456" w14:paraId="4A0C2957" w14:textId="58D69ECE" w:rsidTr="008C0330">
        <w:trPr>
          <w:trHeight w:val="600"/>
        </w:trPr>
        <w:tc>
          <w:tcPr>
            <w:tcW w:w="584" w:type="dxa"/>
            <w:shd w:val="clear" w:color="auto" w:fill="F2F2F2" w:themeFill="background1" w:themeFillShade="F2"/>
            <w:noWrap/>
            <w:vAlign w:val="center"/>
            <w:hideMark/>
          </w:tcPr>
          <w:p w14:paraId="7073FD74" w14:textId="77777777" w:rsidR="00E5176B" w:rsidRPr="00706624" w:rsidRDefault="00E5176B" w:rsidP="00465456">
            <w:pPr>
              <w:jc w:val="center"/>
              <w:rPr>
                <w:b/>
                <w:bCs/>
              </w:rPr>
            </w:pPr>
            <w:r w:rsidRPr="00706624">
              <w:rPr>
                <w:b/>
                <w:bCs/>
              </w:rPr>
              <w:t>Lp.</w:t>
            </w:r>
          </w:p>
        </w:tc>
        <w:tc>
          <w:tcPr>
            <w:tcW w:w="2251" w:type="dxa"/>
            <w:shd w:val="clear" w:color="auto" w:fill="F2F2F2" w:themeFill="background1" w:themeFillShade="F2"/>
            <w:noWrap/>
            <w:vAlign w:val="center"/>
            <w:hideMark/>
          </w:tcPr>
          <w:p w14:paraId="27AF9EF6" w14:textId="510BDEA8" w:rsidR="00E5176B" w:rsidRPr="00706624" w:rsidRDefault="00E5176B" w:rsidP="00465456">
            <w:pPr>
              <w:jc w:val="center"/>
              <w:rPr>
                <w:b/>
                <w:bCs/>
              </w:rPr>
            </w:pPr>
            <w:r w:rsidRPr="00706624">
              <w:rPr>
                <w:b/>
                <w:bCs/>
              </w:rPr>
              <w:t>Nazwa przedmiotu zamówienia</w:t>
            </w:r>
          </w:p>
        </w:tc>
        <w:tc>
          <w:tcPr>
            <w:tcW w:w="4962" w:type="dxa"/>
            <w:shd w:val="clear" w:color="auto" w:fill="F2F2F2" w:themeFill="background1" w:themeFillShade="F2"/>
            <w:vAlign w:val="center"/>
            <w:hideMark/>
          </w:tcPr>
          <w:p w14:paraId="17720D8D" w14:textId="3C933F94" w:rsidR="00E5176B" w:rsidRPr="00706624" w:rsidRDefault="00E5176B" w:rsidP="00BD390E">
            <w:pPr>
              <w:jc w:val="center"/>
              <w:rPr>
                <w:b/>
                <w:bCs/>
              </w:rPr>
            </w:pPr>
            <w:r w:rsidRPr="00706624">
              <w:rPr>
                <w:b/>
                <w:bCs/>
              </w:rPr>
              <w:t xml:space="preserve">Szczegółowy opis </w:t>
            </w:r>
            <w:r w:rsidR="0049700F">
              <w:rPr>
                <w:b/>
                <w:bCs/>
              </w:rPr>
              <w:t>przedmiotu zamó</w:t>
            </w:r>
            <w:r w:rsidR="00C853D1">
              <w:rPr>
                <w:b/>
                <w:bCs/>
              </w:rPr>
              <w:t>wienia</w:t>
            </w:r>
            <w:r w:rsidR="008C0330" w:rsidRPr="00706624">
              <w:rPr>
                <w:b/>
                <w:bCs/>
              </w:rPr>
              <w:t xml:space="preserve"> Pakiet I</w:t>
            </w:r>
          </w:p>
        </w:tc>
        <w:tc>
          <w:tcPr>
            <w:tcW w:w="2273" w:type="dxa"/>
            <w:gridSpan w:val="3"/>
            <w:shd w:val="clear" w:color="auto" w:fill="F2F2F2" w:themeFill="background1" w:themeFillShade="F2"/>
            <w:noWrap/>
            <w:vAlign w:val="center"/>
            <w:hideMark/>
          </w:tcPr>
          <w:p w14:paraId="0D7E86F5" w14:textId="1120E114" w:rsidR="00E5176B" w:rsidRPr="00706624" w:rsidRDefault="004723B5" w:rsidP="00465456">
            <w:pPr>
              <w:jc w:val="center"/>
              <w:rPr>
                <w:b/>
                <w:bCs/>
              </w:rPr>
            </w:pPr>
            <w:r w:rsidRPr="00706624">
              <w:rPr>
                <w:b/>
                <w:bCs/>
              </w:rPr>
              <w:t>Parametr wymagany</w:t>
            </w:r>
          </w:p>
        </w:tc>
        <w:tc>
          <w:tcPr>
            <w:tcW w:w="2947" w:type="dxa"/>
            <w:shd w:val="clear" w:color="auto" w:fill="F2F2F2" w:themeFill="background1" w:themeFillShade="F2"/>
            <w:vAlign w:val="center"/>
          </w:tcPr>
          <w:p w14:paraId="3C972019" w14:textId="3622ECA8" w:rsidR="00E5176B" w:rsidRPr="00706624" w:rsidRDefault="004723B5" w:rsidP="00465456">
            <w:pPr>
              <w:jc w:val="center"/>
              <w:rPr>
                <w:b/>
                <w:bCs/>
              </w:rPr>
            </w:pPr>
            <w:r w:rsidRPr="00706624">
              <w:rPr>
                <w:b/>
                <w:bCs/>
              </w:rPr>
              <w:t>Parametr oferowany</w:t>
            </w:r>
            <w:r w:rsidR="004745BF" w:rsidRPr="00706624">
              <w:rPr>
                <w:b/>
                <w:bCs/>
              </w:rPr>
              <w:t xml:space="preserve"> </w:t>
            </w:r>
            <w:r w:rsidR="004745BF" w:rsidRPr="00706624">
              <w:rPr>
                <w:rFonts w:cstheme="minorHAnsi"/>
                <w:b/>
                <w:bCs/>
              </w:rPr>
              <w:t>(</w:t>
            </w:r>
            <w:r w:rsidR="004745BF" w:rsidRPr="00706624">
              <w:rPr>
                <w:rStyle w:val="markedcontent"/>
                <w:rFonts w:cstheme="minorHAnsi"/>
                <w:b/>
                <w:bCs/>
              </w:rPr>
              <w:t>oznacza bezwzględny wymóg, brak żądanego parametru lub niewypełnianie pola</w:t>
            </w:r>
            <w:r w:rsidR="004745BF" w:rsidRPr="00706624">
              <w:rPr>
                <w:rFonts w:cstheme="minorHAnsi"/>
                <w:b/>
                <w:bCs/>
              </w:rPr>
              <w:br/>
            </w:r>
            <w:r w:rsidR="004745BF" w:rsidRPr="00706624">
              <w:rPr>
                <w:rStyle w:val="markedcontent"/>
                <w:rFonts w:cstheme="minorHAnsi"/>
                <w:b/>
                <w:bCs/>
              </w:rPr>
              <w:t>odpowiedzi spowoduje odrzucenie oferty)</w:t>
            </w:r>
          </w:p>
        </w:tc>
      </w:tr>
      <w:tr w:rsidR="00E5176B" w:rsidRPr="00465456" w14:paraId="497DFF5B" w14:textId="15FA3E43" w:rsidTr="00B446D8">
        <w:trPr>
          <w:trHeight w:val="1609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14:paraId="4F9ABB42" w14:textId="77777777" w:rsidR="00E5176B" w:rsidRPr="00465456" w:rsidRDefault="00E5176B" w:rsidP="00BC7F93">
            <w:bookmarkStart w:id="0" w:name="_Hlk106694428"/>
            <w:r w:rsidRPr="00465456">
              <w:t>1</w:t>
            </w:r>
            <w:r>
              <w:t>.</w:t>
            </w:r>
          </w:p>
        </w:tc>
        <w:tc>
          <w:tcPr>
            <w:tcW w:w="2251" w:type="dxa"/>
            <w:shd w:val="clear" w:color="auto" w:fill="auto"/>
            <w:noWrap/>
            <w:vAlign w:val="center"/>
            <w:hideMark/>
          </w:tcPr>
          <w:p w14:paraId="39C63764" w14:textId="77777777" w:rsidR="00E5176B" w:rsidRDefault="00E5176B" w:rsidP="00B47690">
            <w:pPr>
              <w:jc w:val="center"/>
            </w:pPr>
            <w:r w:rsidRPr="00465456">
              <w:t>Zakup aparatu USG</w:t>
            </w:r>
            <w:r>
              <w:t xml:space="preserve"> 1 szt.</w:t>
            </w:r>
          </w:p>
          <w:p w14:paraId="12FD4BA1" w14:textId="19D7AEC4" w:rsidR="00E5176B" w:rsidRPr="00465456" w:rsidRDefault="00E5176B" w:rsidP="00B47690">
            <w:pPr>
              <w:jc w:val="center"/>
            </w:pPr>
            <w:r>
              <w:t xml:space="preserve">Kod CPV </w:t>
            </w:r>
            <w:r w:rsidR="001A441F">
              <w:t>33112200-0 Aparaty ultrasonograficzne</w:t>
            </w:r>
          </w:p>
        </w:tc>
        <w:tc>
          <w:tcPr>
            <w:tcW w:w="4962" w:type="dxa"/>
            <w:shd w:val="clear" w:color="auto" w:fill="auto"/>
          </w:tcPr>
          <w:p w14:paraId="36881714" w14:textId="584B8B1F" w:rsidR="00E5176B" w:rsidRPr="006D48A3" w:rsidRDefault="00E5176B" w:rsidP="00B47690">
            <w:pPr>
              <w:rPr>
                <w:u w:val="single"/>
              </w:rPr>
            </w:pPr>
            <w:r w:rsidRPr="00FC314C">
              <w:rPr>
                <w:u w:val="single"/>
              </w:rPr>
              <w:t>Parametry techniczne</w:t>
            </w:r>
            <w:r w:rsidR="00B446D8">
              <w:rPr>
                <w:u w:val="single"/>
              </w:rPr>
              <w:t xml:space="preserve"> nie gorsze niż</w:t>
            </w:r>
            <w:r w:rsidRPr="00FC314C">
              <w:rPr>
                <w:u w:val="single"/>
              </w:rPr>
              <w:t>:</w:t>
            </w:r>
          </w:p>
          <w:p w14:paraId="1DEA3A1A" w14:textId="77777777" w:rsidR="00E5176B" w:rsidRDefault="00E5176B" w:rsidP="00B47690">
            <w:pPr>
              <w:pStyle w:val="Akapitzlist"/>
              <w:numPr>
                <w:ilvl w:val="0"/>
                <w:numId w:val="6"/>
              </w:numPr>
            </w:pPr>
            <w:r>
              <w:t>Monitor 21.5” LCD</w:t>
            </w:r>
          </w:p>
          <w:p w14:paraId="3DC3B723" w14:textId="77777777" w:rsidR="00E5176B" w:rsidRDefault="00E5176B" w:rsidP="00B47690">
            <w:pPr>
              <w:pStyle w:val="Akapitzlist"/>
              <w:numPr>
                <w:ilvl w:val="0"/>
                <w:numId w:val="6"/>
              </w:numPr>
            </w:pPr>
            <w:r>
              <w:t>Wbudowany system archiwizacji pozwalający na zapis danych pacjenta, obrazów statycznych pętli obrazowych i raportów z badania wyposażony w zintegrowaną nagrywarkę płyt CD-RW, DVDR/RW oraz możliwości zapisu na kartach pamięci typu flash (pen driver) po wyjściu USB.</w:t>
            </w:r>
          </w:p>
          <w:p w14:paraId="18557C54" w14:textId="77777777" w:rsidR="00E5176B" w:rsidRDefault="00E5176B" w:rsidP="00B47690">
            <w:pPr>
              <w:pStyle w:val="Akapitzlist"/>
              <w:numPr>
                <w:ilvl w:val="0"/>
                <w:numId w:val="6"/>
              </w:numPr>
            </w:pPr>
            <w:r>
              <w:t>3 aktywne gniazda do podłączenia głowic wyłącznie elektronicznych</w:t>
            </w:r>
          </w:p>
          <w:p w14:paraId="228F685A" w14:textId="77777777" w:rsidR="00E5176B" w:rsidRDefault="00E5176B" w:rsidP="00B47690">
            <w:pPr>
              <w:pStyle w:val="Akapitzlist"/>
              <w:numPr>
                <w:ilvl w:val="0"/>
                <w:numId w:val="6"/>
              </w:numPr>
            </w:pPr>
            <w:r>
              <w:t>Głębokość obrazowania od 0 do 33 cm</w:t>
            </w:r>
          </w:p>
          <w:p w14:paraId="72A30342" w14:textId="77777777" w:rsidR="00E5176B" w:rsidRPr="00FC314C" w:rsidRDefault="00E5176B" w:rsidP="00B47690">
            <w:pPr>
              <w:rPr>
                <w:u w:val="single"/>
              </w:rPr>
            </w:pPr>
            <w:r w:rsidRPr="00FC314C">
              <w:rPr>
                <w:u w:val="single"/>
              </w:rPr>
              <w:t>Tryb Pracy:</w:t>
            </w:r>
          </w:p>
          <w:p w14:paraId="72C0EE83" w14:textId="77777777" w:rsidR="00E5176B" w:rsidRDefault="00E5176B" w:rsidP="00B47690">
            <w:pPr>
              <w:pStyle w:val="Akapitzlist"/>
              <w:numPr>
                <w:ilvl w:val="0"/>
                <w:numId w:val="7"/>
              </w:numPr>
            </w:pPr>
            <w:r>
              <w:t>B-Mode</w:t>
            </w:r>
          </w:p>
          <w:p w14:paraId="6E8B1B63" w14:textId="77777777" w:rsidR="00E5176B" w:rsidRDefault="00E5176B" w:rsidP="00B47690">
            <w:pPr>
              <w:pStyle w:val="Akapitzlist"/>
              <w:numPr>
                <w:ilvl w:val="0"/>
                <w:numId w:val="7"/>
              </w:numPr>
            </w:pPr>
            <w:r>
              <w:t>Obrazowanie Harmoniczne z kodowaniem cyfrowym</w:t>
            </w:r>
          </w:p>
          <w:p w14:paraId="69A69248" w14:textId="77777777" w:rsidR="00E5176B" w:rsidRDefault="00E5176B" w:rsidP="00B47690">
            <w:pPr>
              <w:pStyle w:val="Akapitzlist"/>
              <w:numPr>
                <w:ilvl w:val="0"/>
                <w:numId w:val="7"/>
              </w:numPr>
            </w:pPr>
            <w:r>
              <w:t>M-Mode</w:t>
            </w:r>
          </w:p>
          <w:p w14:paraId="3646D4F5" w14:textId="77777777" w:rsidR="00E5176B" w:rsidRDefault="00E5176B" w:rsidP="00B47690">
            <w:pPr>
              <w:pStyle w:val="Akapitzlist"/>
              <w:numPr>
                <w:ilvl w:val="0"/>
                <w:numId w:val="7"/>
              </w:numPr>
            </w:pPr>
            <w:r>
              <w:t>Kolor Doppler (CFM)</w:t>
            </w:r>
          </w:p>
          <w:p w14:paraId="56649E0F" w14:textId="77777777" w:rsidR="00E5176B" w:rsidRDefault="00E5176B" w:rsidP="00B47690">
            <w:pPr>
              <w:pStyle w:val="Akapitzlist"/>
              <w:numPr>
                <w:ilvl w:val="0"/>
                <w:numId w:val="7"/>
              </w:numPr>
            </w:pPr>
            <w:r>
              <w:t>Color Flow</w:t>
            </w:r>
          </w:p>
          <w:p w14:paraId="6D10843B" w14:textId="77777777" w:rsidR="00E5176B" w:rsidRDefault="00E5176B" w:rsidP="00B47690">
            <w:pPr>
              <w:pStyle w:val="Akapitzlist"/>
              <w:numPr>
                <w:ilvl w:val="0"/>
                <w:numId w:val="7"/>
              </w:numPr>
            </w:pPr>
            <w:r>
              <w:t>Power Dopppler (PDI) z mapami kierunkowymi</w:t>
            </w:r>
          </w:p>
          <w:p w14:paraId="2DADC305" w14:textId="77777777" w:rsidR="00E5176B" w:rsidRDefault="00E5176B" w:rsidP="00B47690">
            <w:pPr>
              <w:pStyle w:val="Akapitzlist"/>
              <w:numPr>
                <w:ilvl w:val="0"/>
                <w:numId w:val="7"/>
              </w:numPr>
            </w:pPr>
            <w:r>
              <w:t>Doppler Pulsacyjny (PW Doppler)</w:t>
            </w:r>
          </w:p>
          <w:p w14:paraId="7E1F6CC1" w14:textId="77777777" w:rsidR="00E5176B" w:rsidRDefault="00E5176B" w:rsidP="00B47690">
            <w:pPr>
              <w:pStyle w:val="Akapitzlist"/>
              <w:numPr>
                <w:ilvl w:val="0"/>
                <w:numId w:val="7"/>
              </w:numPr>
            </w:pPr>
            <w:r>
              <w:t>M-Color Flow Mode</w:t>
            </w:r>
          </w:p>
          <w:p w14:paraId="169C356E" w14:textId="040A016A" w:rsidR="00E5176B" w:rsidRPr="00EC3302" w:rsidRDefault="00E5176B" w:rsidP="00B47690">
            <w:pPr>
              <w:ind w:left="57"/>
              <w:rPr>
                <w:u w:val="single"/>
              </w:rPr>
            </w:pPr>
            <w:r w:rsidRPr="00EC3302">
              <w:rPr>
                <w:u w:val="single"/>
              </w:rPr>
              <w:lastRenderedPageBreak/>
              <w:t xml:space="preserve">Głowice elektroniczne szerokopasmowe wieloczęstotliwościowe: </w:t>
            </w:r>
          </w:p>
          <w:p w14:paraId="01BA869F" w14:textId="77777777" w:rsidR="00E5176B" w:rsidRDefault="00E5176B" w:rsidP="00B47690">
            <w:pPr>
              <w:pStyle w:val="Akapitzlist"/>
              <w:numPr>
                <w:ilvl w:val="0"/>
                <w:numId w:val="8"/>
              </w:numPr>
            </w:pPr>
            <w:r>
              <w:t>Głowica liniowa 12L-RS 4.2 – 13.02 MHz – 1 szt.</w:t>
            </w:r>
          </w:p>
          <w:p w14:paraId="6BCB2414" w14:textId="77777777" w:rsidR="00E5176B" w:rsidRDefault="00E5176B" w:rsidP="00B47690">
            <w:pPr>
              <w:pStyle w:val="Akapitzlist"/>
              <w:numPr>
                <w:ilvl w:val="0"/>
                <w:numId w:val="8"/>
              </w:numPr>
            </w:pPr>
            <w:r>
              <w:t>Głowica convex 4C- RS 2.0 – 5.0 MHz – 1 szt.</w:t>
            </w:r>
          </w:p>
          <w:p w14:paraId="6B33F473" w14:textId="77777777" w:rsidR="00E5176B" w:rsidRPr="00EC3302" w:rsidRDefault="00E5176B" w:rsidP="00B47690">
            <w:pPr>
              <w:rPr>
                <w:u w:val="single"/>
              </w:rPr>
            </w:pPr>
            <w:r w:rsidRPr="00EC3302">
              <w:rPr>
                <w:u w:val="single"/>
              </w:rPr>
              <w:t>Urządzenia perfekcyjne:</w:t>
            </w:r>
          </w:p>
          <w:p w14:paraId="66703E05" w14:textId="11ACD46E" w:rsidR="00E5176B" w:rsidRPr="00465456" w:rsidRDefault="00E5176B" w:rsidP="00B446D8">
            <w:pPr>
              <w:pStyle w:val="Akapitzlist"/>
              <w:numPr>
                <w:ilvl w:val="0"/>
                <w:numId w:val="9"/>
              </w:numPr>
            </w:pPr>
            <w:r>
              <w:t>Cyfrowy videoprinter czarno – biały – 1 szt.</w:t>
            </w:r>
          </w:p>
        </w:tc>
        <w:tc>
          <w:tcPr>
            <w:tcW w:w="2273" w:type="dxa"/>
            <w:gridSpan w:val="3"/>
            <w:shd w:val="clear" w:color="auto" w:fill="auto"/>
            <w:noWrap/>
          </w:tcPr>
          <w:p w14:paraId="00CCBD12" w14:textId="77777777" w:rsidR="00E5176B" w:rsidRPr="00465456" w:rsidRDefault="00E5176B" w:rsidP="00B47690">
            <w:pPr>
              <w:ind w:left="57"/>
            </w:pPr>
          </w:p>
        </w:tc>
        <w:tc>
          <w:tcPr>
            <w:tcW w:w="2947" w:type="dxa"/>
            <w:shd w:val="clear" w:color="auto" w:fill="auto"/>
          </w:tcPr>
          <w:p w14:paraId="3C3343F7" w14:textId="77777777" w:rsidR="00E5176B" w:rsidRPr="00465456" w:rsidRDefault="00E5176B" w:rsidP="00B47690">
            <w:pPr>
              <w:ind w:left="57"/>
            </w:pPr>
          </w:p>
        </w:tc>
      </w:tr>
      <w:bookmarkEnd w:id="0"/>
      <w:tr w:rsidR="00E5176B" w:rsidRPr="00465456" w14:paraId="57FC2C3D" w14:textId="787F7F0B" w:rsidTr="00BC7F93">
        <w:trPr>
          <w:trHeight w:val="600"/>
        </w:trPr>
        <w:tc>
          <w:tcPr>
            <w:tcW w:w="58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1BA1929" w14:textId="77777777" w:rsidR="00E5176B" w:rsidRPr="00465456" w:rsidRDefault="00E5176B" w:rsidP="00BC7F93">
            <w:r>
              <w:t>2.</w:t>
            </w:r>
          </w:p>
        </w:tc>
        <w:tc>
          <w:tcPr>
            <w:tcW w:w="225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7C33089" w14:textId="77777777" w:rsidR="00E5176B" w:rsidRDefault="00E5176B" w:rsidP="00B47690">
            <w:pPr>
              <w:jc w:val="center"/>
            </w:pPr>
            <w:r>
              <w:t>Zakup Spirometru 1 szt.</w:t>
            </w:r>
          </w:p>
          <w:p w14:paraId="2214F885" w14:textId="13E6E6DD" w:rsidR="00FE1ECC" w:rsidRPr="00FE1ECC" w:rsidRDefault="00FE1ECC" w:rsidP="00B47690">
            <w:pPr>
              <w:jc w:val="center"/>
              <w:rPr>
                <w:rFonts w:cstheme="minorHAnsi"/>
              </w:rPr>
            </w:pPr>
            <w:r w:rsidRPr="00FE1ECC">
              <w:rPr>
                <w:rFonts w:cstheme="minorHAnsi"/>
              </w:rPr>
              <w:t>Kod CPV:33124100- 6 Urządzenie diagnostyczne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14:paraId="38E8E9D3" w14:textId="0CA4E120" w:rsidR="00E5176B" w:rsidRDefault="00E5176B" w:rsidP="00AD0A78">
            <w:r>
              <w:t>Parametry techniczne</w:t>
            </w:r>
            <w:r w:rsidR="00B446D8">
              <w:t xml:space="preserve"> nie gorsze niż</w:t>
            </w:r>
            <w:r>
              <w:t>:</w:t>
            </w:r>
          </w:p>
          <w:p w14:paraId="5A5F2761" w14:textId="77777777" w:rsidR="00E5176B" w:rsidRDefault="00E5176B" w:rsidP="00AD0A78">
            <w:pPr>
              <w:pStyle w:val="Akapitzlist"/>
              <w:numPr>
                <w:ilvl w:val="0"/>
                <w:numId w:val="11"/>
              </w:numPr>
            </w:pPr>
            <w:r>
              <w:t>Profesjonalny spirometr z kolorowym ekranem dotykowym 5,7”</w:t>
            </w:r>
          </w:p>
          <w:p w14:paraId="0F76AB61" w14:textId="77777777" w:rsidR="00E5176B" w:rsidRDefault="00E5176B" w:rsidP="00AD0A78">
            <w:pPr>
              <w:pStyle w:val="Akapitzlist"/>
              <w:numPr>
                <w:ilvl w:val="0"/>
                <w:numId w:val="11"/>
              </w:numPr>
            </w:pPr>
            <w:r w:rsidRPr="006D48A3">
              <w:t>49 parametrów spirometrycznych</w:t>
            </w:r>
          </w:p>
          <w:p w14:paraId="5699545F" w14:textId="77777777" w:rsidR="00E5176B" w:rsidRPr="0043051C" w:rsidRDefault="00E5176B" w:rsidP="00AD0A78">
            <w:pPr>
              <w:pStyle w:val="Akapitzlist"/>
              <w:numPr>
                <w:ilvl w:val="0"/>
                <w:numId w:val="11"/>
              </w:numPr>
            </w:pPr>
            <w:r w:rsidRPr="0043051C">
              <w:t>Zintegrowana drukarka na standardowy papier 112mm</w:t>
            </w:r>
          </w:p>
          <w:p w14:paraId="534699D3" w14:textId="77777777" w:rsidR="00E5176B" w:rsidRDefault="00E5176B" w:rsidP="00AD0A78">
            <w:pPr>
              <w:pStyle w:val="Akapitzlist"/>
              <w:numPr>
                <w:ilvl w:val="0"/>
                <w:numId w:val="11"/>
              </w:numPr>
            </w:pPr>
            <w:r>
              <w:t>Spirometria wdechowa i wydechowa</w:t>
            </w:r>
          </w:p>
          <w:p w14:paraId="56882145" w14:textId="77777777" w:rsidR="00E5176B" w:rsidRDefault="00E5176B" w:rsidP="00AD0A78">
            <w:pPr>
              <w:pStyle w:val="Akapitzlist"/>
              <w:numPr>
                <w:ilvl w:val="0"/>
                <w:numId w:val="11"/>
              </w:numPr>
            </w:pPr>
            <w:r>
              <w:t xml:space="preserve">Spirometria natężona, </w:t>
            </w:r>
          </w:p>
          <w:p w14:paraId="3D49D854" w14:textId="7BB4C6C4" w:rsidR="00E5176B" w:rsidRPr="00465456" w:rsidRDefault="00E5176B" w:rsidP="00706624">
            <w:pPr>
              <w:pStyle w:val="Akapitzlist"/>
              <w:numPr>
                <w:ilvl w:val="0"/>
                <w:numId w:val="11"/>
              </w:numPr>
            </w:pPr>
            <w:r>
              <w:t>Spirometria swobodna i MVV</w:t>
            </w:r>
          </w:p>
        </w:tc>
        <w:tc>
          <w:tcPr>
            <w:tcW w:w="2258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65A72325" w14:textId="77777777" w:rsidR="00E5176B" w:rsidRPr="00465456" w:rsidRDefault="00E5176B" w:rsidP="007D0ADC">
            <w:pPr>
              <w:pStyle w:val="Akapitzlist"/>
              <w:ind w:left="340"/>
            </w:pPr>
          </w:p>
        </w:tc>
        <w:tc>
          <w:tcPr>
            <w:tcW w:w="296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E39CBE5" w14:textId="77777777" w:rsidR="00E5176B" w:rsidRPr="00465456" w:rsidRDefault="00E5176B" w:rsidP="007D0ADC">
            <w:pPr>
              <w:pStyle w:val="Akapitzlist"/>
              <w:ind w:left="340"/>
            </w:pPr>
          </w:p>
        </w:tc>
      </w:tr>
      <w:tr w:rsidR="00727404" w:rsidRPr="00465456" w14:paraId="58153590" w14:textId="77777777" w:rsidTr="00BC7F93">
        <w:trPr>
          <w:trHeight w:val="600"/>
        </w:trPr>
        <w:tc>
          <w:tcPr>
            <w:tcW w:w="58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F426202" w14:textId="1749C224" w:rsidR="00727404" w:rsidRPr="00465456" w:rsidRDefault="008C0330" w:rsidP="00BC7F93">
            <w:r>
              <w:t>3.</w:t>
            </w:r>
          </w:p>
        </w:tc>
        <w:tc>
          <w:tcPr>
            <w:tcW w:w="225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4F3562B" w14:textId="0B18574B" w:rsidR="00727404" w:rsidRDefault="00DE2E3E" w:rsidP="00B47690">
            <w:pPr>
              <w:jc w:val="center"/>
              <w:rPr>
                <w:rFonts w:cstheme="minorHAnsi"/>
              </w:rPr>
            </w:pPr>
            <w:r w:rsidRPr="00DE2E3E">
              <w:rPr>
                <w:rFonts w:cstheme="minorHAnsi"/>
              </w:rPr>
              <w:t>Zakup aparatu EKG</w:t>
            </w:r>
            <w:r w:rsidR="005F6174">
              <w:rPr>
                <w:rFonts w:cstheme="minorHAnsi"/>
              </w:rPr>
              <w:t xml:space="preserve"> 1 szt.</w:t>
            </w:r>
          </w:p>
          <w:p w14:paraId="10B6C24B" w14:textId="7FF171FF" w:rsidR="00DE2E3E" w:rsidRPr="00DE2E3E" w:rsidRDefault="00DE2E3E" w:rsidP="00B4769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Kod CPV: </w:t>
            </w:r>
            <w:r w:rsidR="004C61DC">
              <w:rPr>
                <w:rFonts w:ascii="Arial" w:hAnsi="Arial" w:cs="Arial"/>
                <w:sz w:val="18"/>
                <w:szCs w:val="18"/>
              </w:rPr>
              <w:t xml:space="preserve">33123200-0 </w:t>
            </w:r>
            <w:r w:rsidR="004C61DC" w:rsidRPr="004C61DC">
              <w:rPr>
                <w:rFonts w:cstheme="minorHAnsi"/>
              </w:rPr>
              <w:t>Urządzenia do elektrokardiografii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14:paraId="775C1C5F" w14:textId="04372172" w:rsidR="00B655FC" w:rsidRPr="00BC7F93" w:rsidRDefault="00B655FC" w:rsidP="00B655FC">
            <w:pPr>
              <w:rPr>
                <w:rFonts w:cstheme="minorHAnsi"/>
              </w:rPr>
            </w:pPr>
            <w:r w:rsidRPr="00BC7F93">
              <w:rPr>
                <w:rFonts w:cstheme="minorHAnsi"/>
              </w:rPr>
              <w:t xml:space="preserve">Parametry </w:t>
            </w:r>
            <w:r w:rsidR="00C85B66" w:rsidRPr="00BC7F93">
              <w:rPr>
                <w:rFonts w:cstheme="minorHAnsi"/>
              </w:rPr>
              <w:t>techniczne</w:t>
            </w:r>
            <w:r w:rsidR="00B446D8">
              <w:rPr>
                <w:rFonts w:cstheme="minorHAnsi"/>
              </w:rPr>
              <w:t xml:space="preserve"> nie gorsze niż</w:t>
            </w:r>
            <w:r w:rsidRPr="00BC7F93">
              <w:rPr>
                <w:rFonts w:cstheme="minorHAnsi"/>
              </w:rPr>
              <w:t>:</w:t>
            </w:r>
          </w:p>
          <w:p w14:paraId="6705B992" w14:textId="77777777" w:rsidR="001E0704" w:rsidRPr="00BC7F93" w:rsidRDefault="00B655FC" w:rsidP="001E0704">
            <w:pPr>
              <w:pStyle w:val="Akapitzlist"/>
              <w:numPr>
                <w:ilvl w:val="0"/>
                <w:numId w:val="16"/>
              </w:numPr>
              <w:ind w:left="417"/>
              <w:rPr>
                <w:rFonts w:cstheme="minorHAnsi"/>
              </w:rPr>
            </w:pPr>
            <w:r w:rsidRPr="00BC7F93">
              <w:rPr>
                <w:rFonts w:cstheme="minorHAnsi"/>
              </w:rPr>
              <w:t>12-kanałów</w:t>
            </w:r>
          </w:p>
          <w:p w14:paraId="1C5DCA06" w14:textId="77777777" w:rsidR="0058174E" w:rsidRPr="00BC7F93" w:rsidRDefault="0058174E" w:rsidP="001E0704">
            <w:pPr>
              <w:pStyle w:val="Akapitzlist"/>
              <w:numPr>
                <w:ilvl w:val="0"/>
                <w:numId w:val="16"/>
              </w:numPr>
              <w:ind w:left="417"/>
              <w:rPr>
                <w:rFonts w:cstheme="minorHAnsi"/>
              </w:rPr>
            </w:pPr>
            <w:r w:rsidRPr="00BC7F93">
              <w:rPr>
                <w:rFonts w:cstheme="minorHAnsi"/>
              </w:rPr>
              <w:t>kolorowy ekranem dotykowym 5,7"</w:t>
            </w:r>
          </w:p>
          <w:p w14:paraId="7E22143F" w14:textId="322329E5" w:rsidR="0058174E" w:rsidRPr="00BC7F93" w:rsidRDefault="0058174E" w:rsidP="001E0704">
            <w:pPr>
              <w:pStyle w:val="Akapitzlist"/>
              <w:numPr>
                <w:ilvl w:val="0"/>
                <w:numId w:val="16"/>
              </w:numPr>
              <w:ind w:left="417"/>
              <w:rPr>
                <w:rFonts w:cstheme="minorHAnsi"/>
              </w:rPr>
            </w:pPr>
            <w:r w:rsidRPr="00BC7F93">
              <w:rPr>
                <w:rFonts w:cstheme="minorHAnsi"/>
              </w:rPr>
              <w:t>szerokość wydruku 210mm (A4)</w:t>
            </w:r>
          </w:p>
          <w:p w14:paraId="0A0AF2AA" w14:textId="1883A315" w:rsidR="0058174E" w:rsidRPr="00BC7F93" w:rsidRDefault="005F6174" w:rsidP="001E0704">
            <w:pPr>
              <w:pStyle w:val="Akapitzlist"/>
              <w:numPr>
                <w:ilvl w:val="0"/>
                <w:numId w:val="16"/>
              </w:numPr>
              <w:ind w:left="417"/>
              <w:rPr>
                <w:rFonts w:cstheme="minorHAnsi"/>
              </w:rPr>
            </w:pPr>
            <w:r w:rsidRPr="00BC7F93">
              <w:rPr>
                <w:rFonts w:cstheme="minorHAnsi"/>
              </w:rPr>
              <w:t>podgląd 12 kanałów na ekranie</w:t>
            </w:r>
          </w:p>
          <w:p w14:paraId="0D141F18" w14:textId="36D3F97B" w:rsidR="005F6174" w:rsidRPr="00BC7F93" w:rsidRDefault="005F6174" w:rsidP="001E0704">
            <w:pPr>
              <w:pStyle w:val="Akapitzlist"/>
              <w:numPr>
                <w:ilvl w:val="0"/>
                <w:numId w:val="16"/>
              </w:numPr>
              <w:ind w:left="417"/>
              <w:rPr>
                <w:rFonts w:cstheme="minorHAnsi"/>
              </w:rPr>
            </w:pPr>
            <w:r w:rsidRPr="00BC7F93">
              <w:rPr>
                <w:rFonts w:cstheme="minorHAnsi"/>
              </w:rPr>
              <w:t xml:space="preserve">Interfejs RS 232, USB, LAN (opcja), </w:t>
            </w:r>
            <w:r w:rsidR="000D3D8A" w:rsidRPr="00BC7F93">
              <w:rPr>
                <w:rFonts w:cstheme="minorHAnsi"/>
              </w:rPr>
              <w:t>Wi-Fi</w:t>
            </w:r>
            <w:r w:rsidRPr="00BC7F93">
              <w:rPr>
                <w:rFonts w:cstheme="minorHAnsi"/>
              </w:rPr>
              <w:t xml:space="preserve"> (opcja) </w:t>
            </w:r>
            <w:r w:rsidR="000D3D8A" w:rsidRPr="00BC7F93">
              <w:rPr>
                <w:rFonts w:cstheme="minorHAnsi"/>
              </w:rPr>
              <w:t>Wi-Fi</w:t>
            </w:r>
            <w:r w:rsidRPr="00BC7F93">
              <w:rPr>
                <w:rFonts w:cstheme="minorHAnsi"/>
              </w:rPr>
              <w:t xml:space="preserve"> &amp; LAN</w:t>
            </w:r>
          </w:p>
          <w:p w14:paraId="351AD56D" w14:textId="0A715A8A" w:rsidR="005F6174" w:rsidRPr="00BC7F93" w:rsidRDefault="005F6174" w:rsidP="001E0704">
            <w:pPr>
              <w:pStyle w:val="Akapitzlist"/>
              <w:numPr>
                <w:ilvl w:val="0"/>
                <w:numId w:val="16"/>
              </w:numPr>
              <w:ind w:left="417"/>
              <w:rPr>
                <w:rFonts w:cstheme="minorHAnsi"/>
              </w:rPr>
            </w:pPr>
            <w:r w:rsidRPr="00BC7F93">
              <w:rPr>
                <w:rFonts w:cstheme="minorHAnsi"/>
              </w:rPr>
              <w:t>automatyczny przesył zapisów EKG</w:t>
            </w:r>
          </w:p>
          <w:p w14:paraId="39AB2598" w14:textId="066D9932" w:rsidR="005F6174" w:rsidRPr="00BC7F93" w:rsidRDefault="00571BAB" w:rsidP="001E0704">
            <w:pPr>
              <w:pStyle w:val="Akapitzlist"/>
              <w:numPr>
                <w:ilvl w:val="0"/>
                <w:numId w:val="16"/>
              </w:numPr>
              <w:ind w:left="417"/>
              <w:rPr>
                <w:rFonts w:cstheme="minorHAnsi"/>
              </w:rPr>
            </w:pPr>
            <w:r w:rsidRPr="00BC7F93">
              <w:rPr>
                <w:rFonts w:cstheme="minorHAnsi"/>
              </w:rPr>
              <w:t>rodzaj wydruku - termiczny/zewnętrzna drukarka atramentowa lub laserowa</w:t>
            </w:r>
          </w:p>
          <w:p w14:paraId="359AC4D8" w14:textId="2820A2AD" w:rsidR="00571BAB" w:rsidRPr="00BC7F93" w:rsidRDefault="00070D68" w:rsidP="001E0704">
            <w:pPr>
              <w:pStyle w:val="Akapitzlist"/>
              <w:numPr>
                <w:ilvl w:val="0"/>
                <w:numId w:val="16"/>
              </w:numPr>
              <w:ind w:left="417"/>
              <w:rPr>
                <w:rFonts w:cstheme="minorHAnsi"/>
              </w:rPr>
            </w:pPr>
            <w:r w:rsidRPr="00BC7F93">
              <w:rPr>
                <w:rFonts w:cstheme="minorHAnsi"/>
              </w:rPr>
              <w:t>prędkość przesuwu 5, 10, 25, 50 mm/s</w:t>
            </w:r>
          </w:p>
          <w:p w14:paraId="070D9141" w14:textId="08DBC4C0" w:rsidR="00070D68" w:rsidRPr="00BC7F93" w:rsidRDefault="00070D68" w:rsidP="001E0704">
            <w:pPr>
              <w:pStyle w:val="Akapitzlist"/>
              <w:numPr>
                <w:ilvl w:val="0"/>
                <w:numId w:val="16"/>
              </w:numPr>
              <w:ind w:left="417"/>
              <w:rPr>
                <w:rFonts w:cstheme="minorHAnsi"/>
              </w:rPr>
            </w:pPr>
            <w:r w:rsidRPr="00BC7F93">
              <w:rPr>
                <w:rFonts w:cstheme="minorHAnsi"/>
              </w:rPr>
              <w:t>ilość drukowanych odprowadzeń 3, 4, 6, 12, 3 × 4 + 1, 3 × 4 + 2, 3 × 4 + 3, 4 × 3 + 1, 6 × 2 + 1, 6 × 2 + 2</w:t>
            </w:r>
          </w:p>
          <w:p w14:paraId="7217AFB2" w14:textId="1822E86A" w:rsidR="00AC66FB" w:rsidRPr="00BC7F93" w:rsidRDefault="00AC66FB" w:rsidP="001E0704">
            <w:pPr>
              <w:pStyle w:val="Akapitzlist"/>
              <w:numPr>
                <w:ilvl w:val="0"/>
                <w:numId w:val="16"/>
              </w:numPr>
              <w:ind w:left="417"/>
              <w:rPr>
                <w:rFonts w:cstheme="minorHAnsi"/>
              </w:rPr>
            </w:pPr>
            <w:r w:rsidRPr="00BC7F93">
              <w:rPr>
                <w:rFonts w:cstheme="minorHAnsi"/>
              </w:rPr>
              <w:t>rejestracja w trybie automatycznym - rzeczywisty, synchro</w:t>
            </w:r>
          </w:p>
          <w:p w14:paraId="0E3AE6AE" w14:textId="6AF7C4A3" w:rsidR="00AC66FB" w:rsidRPr="00BC7F93" w:rsidRDefault="00230747" w:rsidP="001E0704">
            <w:pPr>
              <w:pStyle w:val="Akapitzlist"/>
              <w:numPr>
                <w:ilvl w:val="0"/>
                <w:numId w:val="16"/>
              </w:numPr>
              <w:ind w:left="417"/>
              <w:rPr>
                <w:rFonts w:cstheme="minorHAnsi"/>
              </w:rPr>
            </w:pPr>
            <w:r w:rsidRPr="00BC7F93">
              <w:rPr>
                <w:rFonts w:cstheme="minorHAnsi"/>
              </w:rPr>
              <w:t>detekcja kardiostymulatorów</w:t>
            </w:r>
          </w:p>
          <w:p w14:paraId="3E3F88FE" w14:textId="42A4BDEC" w:rsidR="00230747" w:rsidRPr="00BC7F93" w:rsidRDefault="00230747" w:rsidP="001E0704">
            <w:pPr>
              <w:pStyle w:val="Akapitzlist"/>
              <w:numPr>
                <w:ilvl w:val="0"/>
                <w:numId w:val="16"/>
              </w:numPr>
              <w:ind w:left="417"/>
              <w:rPr>
                <w:rFonts w:cstheme="minorHAnsi"/>
              </w:rPr>
            </w:pPr>
            <w:r w:rsidRPr="00BC7F93">
              <w:rPr>
                <w:rFonts w:cstheme="minorHAnsi"/>
              </w:rPr>
              <w:lastRenderedPageBreak/>
              <w:t>czułość 2.5, 5, 10, 20 mm/mV</w:t>
            </w:r>
          </w:p>
          <w:p w14:paraId="4516CFCA" w14:textId="4D2BAB1A" w:rsidR="00230747" w:rsidRPr="00BC7F93" w:rsidRDefault="00E70D32" w:rsidP="001E0704">
            <w:pPr>
              <w:pStyle w:val="Akapitzlist"/>
              <w:numPr>
                <w:ilvl w:val="0"/>
                <w:numId w:val="16"/>
              </w:numPr>
              <w:ind w:left="417"/>
              <w:rPr>
                <w:rFonts w:cstheme="minorHAnsi"/>
              </w:rPr>
            </w:pPr>
            <w:r w:rsidRPr="00BC7F93">
              <w:rPr>
                <w:rFonts w:cstheme="minorHAnsi"/>
              </w:rPr>
              <w:t>ilość badań w pamięci aparatu (10s) – 400</w:t>
            </w:r>
          </w:p>
          <w:p w14:paraId="61439701" w14:textId="184D2459" w:rsidR="00E70D32" w:rsidRPr="00BC7F93" w:rsidRDefault="00E70D32" w:rsidP="001E0704">
            <w:pPr>
              <w:pStyle w:val="Akapitzlist"/>
              <w:numPr>
                <w:ilvl w:val="0"/>
                <w:numId w:val="16"/>
              </w:numPr>
              <w:ind w:left="417"/>
              <w:rPr>
                <w:rFonts w:cstheme="minorHAnsi"/>
              </w:rPr>
            </w:pPr>
            <w:r w:rsidRPr="00BC7F93">
              <w:rPr>
                <w:rFonts w:cstheme="minorHAnsi"/>
              </w:rPr>
              <w:t>długi zapis EKG 1/2 odprowadzenia 10/10 min</w:t>
            </w:r>
          </w:p>
          <w:p w14:paraId="62782706" w14:textId="13015F81" w:rsidR="00E70D32" w:rsidRPr="00BC7F93" w:rsidRDefault="00E70D32" w:rsidP="001E0704">
            <w:pPr>
              <w:pStyle w:val="Akapitzlist"/>
              <w:numPr>
                <w:ilvl w:val="0"/>
                <w:numId w:val="16"/>
              </w:numPr>
              <w:ind w:left="417"/>
              <w:rPr>
                <w:rFonts w:cstheme="minorHAnsi"/>
              </w:rPr>
            </w:pPr>
            <w:r w:rsidRPr="00BC7F93">
              <w:rPr>
                <w:rFonts w:cstheme="minorHAnsi"/>
              </w:rPr>
              <w:t>Ilość profili w trybie automatycznym i ręcznym – nieograniczona</w:t>
            </w:r>
          </w:p>
          <w:p w14:paraId="4E48695F" w14:textId="3421BD1D" w:rsidR="00727404" w:rsidRPr="00BC7F93" w:rsidRDefault="00E70D32" w:rsidP="00BC7F93">
            <w:pPr>
              <w:pStyle w:val="Akapitzlist"/>
              <w:numPr>
                <w:ilvl w:val="0"/>
                <w:numId w:val="16"/>
              </w:numPr>
              <w:ind w:left="417"/>
              <w:rPr>
                <w:rFonts w:cstheme="minorHAnsi"/>
              </w:rPr>
            </w:pPr>
            <w:r w:rsidRPr="00BC7F93">
              <w:rPr>
                <w:rFonts w:cstheme="minorHAnsi"/>
              </w:rPr>
              <w:t>Ilość profili długiego EKG -nieograniczona</w:t>
            </w:r>
          </w:p>
        </w:tc>
        <w:tc>
          <w:tcPr>
            <w:tcW w:w="2265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</w:tcPr>
          <w:p w14:paraId="4AFF4F35" w14:textId="77777777" w:rsidR="00727404" w:rsidRPr="00465456" w:rsidRDefault="00727404" w:rsidP="00B47690">
            <w:pPr>
              <w:jc w:val="center"/>
            </w:pPr>
          </w:p>
        </w:tc>
        <w:tc>
          <w:tcPr>
            <w:tcW w:w="295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F8E7B19" w14:textId="77777777" w:rsidR="00727404" w:rsidRPr="00465456" w:rsidRDefault="00727404" w:rsidP="00B47690">
            <w:pPr>
              <w:jc w:val="center"/>
            </w:pPr>
          </w:p>
        </w:tc>
      </w:tr>
      <w:tr w:rsidR="007F3CB2" w:rsidRPr="00465456" w14:paraId="226DB409" w14:textId="77777777" w:rsidTr="00BC7F93">
        <w:trPr>
          <w:trHeight w:val="600"/>
        </w:trPr>
        <w:tc>
          <w:tcPr>
            <w:tcW w:w="58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773DEF6" w14:textId="60C9126F" w:rsidR="007F3CB2" w:rsidRPr="00465456" w:rsidRDefault="00BC7F93" w:rsidP="00BC7F93">
            <w:r>
              <w:t>4.</w:t>
            </w:r>
          </w:p>
        </w:tc>
        <w:tc>
          <w:tcPr>
            <w:tcW w:w="225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58F060B" w14:textId="77777777" w:rsidR="007F3CB2" w:rsidRPr="008206F3" w:rsidRDefault="008206F3" w:rsidP="00B47690">
            <w:pPr>
              <w:jc w:val="center"/>
              <w:rPr>
                <w:rFonts w:cstheme="minorHAnsi"/>
              </w:rPr>
            </w:pPr>
            <w:r w:rsidRPr="008206F3">
              <w:rPr>
                <w:rFonts w:cstheme="minorHAnsi"/>
              </w:rPr>
              <w:t>Zakup chłodziarki z rejestratorem temperatury 1 szt.</w:t>
            </w:r>
          </w:p>
          <w:p w14:paraId="533D3232" w14:textId="76492538" w:rsidR="008206F3" w:rsidRPr="00465456" w:rsidRDefault="008206F3" w:rsidP="00B47690">
            <w:pPr>
              <w:jc w:val="center"/>
            </w:pPr>
            <w:r w:rsidRPr="008206F3">
              <w:rPr>
                <w:rFonts w:cstheme="minorHAnsi"/>
              </w:rPr>
              <w:t>Kod CPV: 42513210-0 Witryny chłodnicze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14:paraId="0025EB57" w14:textId="05502C9C" w:rsidR="008E4C54" w:rsidRDefault="008E4C54" w:rsidP="008E4C54">
            <w:pPr>
              <w:rPr>
                <w:rFonts w:cstheme="minorHAnsi"/>
              </w:rPr>
            </w:pPr>
            <w:r w:rsidRPr="00BC7F93">
              <w:rPr>
                <w:rFonts w:cstheme="minorHAnsi"/>
              </w:rPr>
              <w:t>Parametry techniczne</w:t>
            </w:r>
            <w:r w:rsidR="00B446D8">
              <w:rPr>
                <w:rFonts w:cstheme="minorHAnsi"/>
              </w:rPr>
              <w:t xml:space="preserve"> nie gorsze niż</w:t>
            </w:r>
            <w:r w:rsidRPr="00BC7F93">
              <w:rPr>
                <w:rFonts w:cstheme="minorHAnsi"/>
              </w:rPr>
              <w:t>:</w:t>
            </w:r>
          </w:p>
          <w:p w14:paraId="4EDC55FE" w14:textId="750569AF" w:rsidR="004E7813" w:rsidRPr="001C0464" w:rsidRDefault="005132F6" w:rsidP="001C0464">
            <w:pPr>
              <w:pStyle w:val="Akapitzlist"/>
              <w:numPr>
                <w:ilvl w:val="0"/>
                <w:numId w:val="17"/>
              </w:numPr>
              <w:ind w:left="417"/>
              <w:rPr>
                <w:rFonts w:cstheme="minorHAnsi"/>
              </w:rPr>
            </w:pPr>
            <w:r w:rsidRPr="001C0464">
              <w:rPr>
                <w:rFonts w:cstheme="minorHAnsi"/>
              </w:rPr>
              <w:t>zewnętrzny cyfrowy wyświetlacz temperatury</w:t>
            </w:r>
          </w:p>
          <w:p w14:paraId="6BB45209" w14:textId="2944943C" w:rsidR="005132F6" w:rsidRPr="001C0464" w:rsidRDefault="005132F6" w:rsidP="001C0464">
            <w:pPr>
              <w:pStyle w:val="Akapitzlist"/>
              <w:numPr>
                <w:ilvl w:val="0"/>
                <w:numId w:val="17"/>
              </w:numPr>
              <w:ind w:left="417"/>
              <w:rPr>
                <w:rFonts w:cstheme="minorHAnsi"/>
              </w:rPr>
            </w:pPr>
            <w:r w:rsidRPr="001C0464">
              <w:rPr>
                <w:rFonts w:cstheme="minorHAnsi"/>
              </w:rPr>
              <w:t>elektroniczny moduł kontroli temperatury umożliwiający ustawienie odpowiedniej temperatury w zakresie od +2°C do +8°C</w:t>
            </w:r>
          </w:p>
          <w:p w14:paraId="46F79ABD" w14:textId="313D85D4" w:rsidR="005132F6" w:rsidRPr="001C0464" w:rsidRDefault="005132F6" w:rsidP="001C0464">
            <w:pPr>
              <w:pStyle w:val="Akapitzlist"/>
              <w:numPr>
                <w:ilvl w:val="0"/>
                <w:numId w:val="17"/>
              </w:numPr>
              <w:ind w:left="417"/>
              <w:rPr>
                <w:rFonts w:cstheme="minorHAnsi"/>
              </w:rPr>
            </w:pPr>
            <w:r w:rsidRPr="001C0464">
              <w:rPr>
                <w:rFonts w:cstheme="minorHAnsi"/>
              </w:rPr>
              <w:t>Pojemność brutto, w litrach 306</w:t>
            </w:r>
          </w:p>
          <w:p w14:paraId="2043EAE9" w14:textId="0B7CA398" w:rsidR="005132F6" w:rsidRPr="001C0464" w:rsidRDefault="007051CB" w:rsidP="001C0464">
            <w:pPr>
              <w:pStyle w:val="Akapitzlist"/>
              <w:numPr>
                <w:ilvl w:val="0"/>
                <w:numId w:val="17"/>
              </w:numPr>
              <w:ind w:left="417"/>
              <w:rPr>
                <w:rFonts w:cstheme="minorHAnsi"/>
              </w:rPr>
            </w:pPr>
            <w:r w:rsidRPr="001C0464">
              <w:rPr>
                <w:rFonts w:cstheme="minorHAnsi"/>
              </w:rPr>
              <w:t>Pojemność dostępna pod przechowywanie materiałów biologicznych, w litrach: 281</w:t>
            </w:r>
          </w:p>
          <w:p w14:paraId="479CB24B" w14:textId="72634E4F" w:rsidR="007051CB" w:rsidRPr="001C0464" w:rsidRDefault="007051CB" w:rsidP="001C0464">
            <w:pPr>
              <w:pStyle w:val="Akapitzlist"/>
              <w:numPr>
                <w:ilvl w:val="0"/>
                <w:numId w:val="17"/>
              </w:numPr>
              <w:ind w:left="417"/>
              <w:rPr>
                <w:rFonts w:cstheme="minorHAnsi"/>
              </w:rPr>
            </w:pPr>
            <w:r w:rsidRPr="001C0464">
              <w:rPr>
                <w:rFonts w:cstheme="minorHAnsi"/>
              </w:rPr>
              <w:t>Zakres temperatur, °C +2 do +8</w:t>
            </w:r>
          </w:p>
          <w:p w14:paraId="66C019F1" w14:textId="7FA11EFD" w:rsidR="007051CB" w:rsidRPr="001C0464" w:rsidRDefault="007051CB" w:rsidP="001C0464">
            <w:pPr>
              <w:pStyle w:val="Akapitzlist"/>
              <w:numPr>
                <w:ilvl w:val="0"/>
                <w:numId w:val="17"/>
              </w:numPr>
              <w:ind w:left="417"/>
              <w:rPr>
                <w:rFonts w:cstheme="minorHAnsi"/>
              </w:rPr>
            </w:pPr>
            <w:r w:rsidRPr="001C0464">
              <w:rPr>
                <w:rFonts w:cstheme="minorHAnsi"/>
              </w:rPr>
              <w:t>Zużycie energii (przy stabilnym działaniu) przy temp. zewn. 25°C na 24 godziny, kWh 1,99</w:t>
            </w:r>
          </w:p>
          <w:p w14:paraId="632EC5FF" w14:textId="2B7151FB" w:rsidR="00361B9D" w:rsidRPr="001C0464" w:rsidRDefault="00361B9D" w:rsidP="001C0464">
            <w:pPr>
              <w:pStyle w:val="Akapitzlist"/>
              <w:numPr>
                <w:ilvl w:val="0"/>
                <w:numId w:val="17"/>
              </w:numPr>
              <w:ind w:left="417"/>
              <w:rPr>
                <w:rFonts w:cstheme="minorHAnsi"/>
              </w:rPr>
            </w:pPr>
            <w:r w:rsidRPr="001C0464">
              <w:rPr>
                <w:rFonts w:cstheme="minorHAnsi"/>
              </w:rPr>
              <w:t>Obciążenie znamionowe, W 250</w:t>
            </w:r>
          </w:p>
          <w:p w14:paraId="3562CD52" w14:textId="01007898" w:rsidR="00361B9D" w:rsidRPr="001C0464" w:rsidRDefault="00361B9D" w:rsidP="001C0464">
            <w:pPr>
              <w:pStyle w:val="Akapitzlist"/>
              <w:numPr>
                <w:ilvl w:val="0"/>
                <w:numId w:val="17"/>
              </w:numPr>
              <w:ind w:left="417"/>
              <w:rPr>
                <w:rFonts w:cstheme="minorHAnsi"/>
              </w:rPr>
            </w:pPr>
            <w:r w:rsidRPr="001C0464">
              <w:rPr>
                <w:rFonts w:cstheme="minorHAnsi"/>
              </w:rPr>
              <w:t>Czynnik chłodniczy R600a</w:t>
            </w:r>
          </w:p>
          <w:p w14:paraId="0A1EFF97" w14:textId="178FEC58" w:rsidR="00361B9D" w:rsidRPr="001C0464" w:rsidRDefault="00361B9D" w:rsidP="001C0464">
            <w:pPr>
              <w:pStyle w:val="Akapitzlist"/>
              <w:numPr>
                <w:ilvl w:val="0"/>
                <w:numId w:val="17"/>
              </w:numPr>
              <w:ind w:left="417"/>
              <w:rPr>
                <w:rFonts w:cstheme="minorHAnsi"/>
              </w:rPr>
            </w:pPr>
            <w:r w:rsidRPr="001C0464">
              <w:rPr>
                <w:rFonts w:cstheme="minorHAnsi"/>
              </w:rPr>
              <w:t>Zewnętrzny panel sterujący</w:t>
            </w:r>
          </w:p>
          <w:p w14:paraId="076AB567" w14:textId="0D835278" w:rsidR="00361B9D" w:rsidRPr="001C0464" w:rsidRDefault="00361B9D" w:rsidP="001C0464">
            <w:pPr>
              <w:pStyle w:val="Akapitzlist"/>
              <w:numPr>
                <w:ilvl w:val="0"/>
                <w:numId w:val="17"/>
              </w:numPr>
              <w:ind w:left="417"/>
              <w:rPr>
                <w:rFonts w:cstheme="minorHAnsi"/>
              </w:rPr>
            </w:pPr>
            <w:r w:rsidRPr="001C0464">
              <w:rPr>
                <w:rFonts w:cstheme="minorHAnsi"/>
              </w:rPr>
              <w:t>Elektroniczne sterowanie temperaturą</w:t>
            </w:r>
          </w:p>
          <w:p w14:paraId="01FF7D1F" w14:textId="1CF0C4D2" w:rsidR="00361B9D" w:rsidRPr="001C0464" w:rsidRDefault="001C0464" w:rsidP="001C0464">
            <w:pPr>
              <w:pStyle w:val="Akapitzlist"/>
              <w:numPr>
                <w:ilvl w:val="0"/>
                <w:numId w:val="17"/>
              </w:numPr>
              <w:ind w:left="417"/>
              <w:rPr>
                <w:rFonts w:cstheme="minorHAnsi"/>
              </w:rPr>
            </w:pPr>
            <w:r w:rsidRPr="001C0464">
              <w:rPr>
                <w:rFonts w:cstheme="minorHAnsi"/>
              </w:rPr>
              <w:t>Szklane drzwi z możliwością obustronnego montażu</w:t>
            </w:r>
          </w:p>
          <w:p w14:paraId="5BBB6B87" w14:textId="6CF62B85" w:rsidR="001C0464" w:rsidRPr="001C0464" w:rsidRDefault="001C0464" w:rsidP="001C0464">
            <w:pPr>
              <w:pStyle w:val="Akapitzlist"/>
              <w:numPr>
                <w:ilvl w:val="0"/>
                <w:numId w:val="17"/>
              </w:numPr>
              <w:ind w:left="417"/>
              <w:rPr>
                <w:rFonts w:cstheme="minorHAnsi"/>
              </w:rPr>
            </w:pPr>
            <w:r w:rsidRPr="001C0464">
              <w:rPr>
                <w:rFonts w:cstheme="minorHAnsi"/>
              </w:rPr>
              <w:t>Wbudowany zamek</w:t>
            </w:r>
          </w:p>
          <w:p w14:paraId="3AF07BB0" w14:textId="2D59D0C6" w:rsidR="001C0464" w:rsidRPr="001C0464" w:rsidRDefault="001C0464" w:rsidP="001C0464">
            <w:pPr>
              <w:pStyle w:val="Akapitzlist"/>
              <w:numPr>
                <w:ilvl w:val="0"/>
                <w:numId w:val="17"/>
              </w:numPr>
              <w:ind w:left="417"/>
              <w:rPr>
                <w:rFonts w:cstheme="minorHAnsi"/>
              </w:rPr>
            </w:pPr>
            <w:r w:rsidRPr="001C0464">
              <w:rPr>
                <w:rFonts w:cstheme="minorHAnsi"/>
              </w:rPr>
              <w:t>Alarm dźwiękowy i wizualny w przypadku zmian temperatury i niedomkniętych drzwi</w:t>
            </w:r>
          </w:p>
          <w:p w14:paraId="6DBB9628" w14:textId="77777777" w:rsidR="007F3CB2" w:rsidRPr="00465456" w:rsidRDefault="007F3CB2" w:rsidP="00B47690">
            <w:pPr>
              <w:jc w:val="center"/>
            </w:pPr>
          </w:p>
        </w:tc>
        <w:tc>
          <w:tcPr>
            <w:tcW w:w="2265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</w:tcPr>
          <w:p w14:paraId="507C6F3F" w14:textId="77777777" w:rsidR="007F3CB2" w:rsidRPr="00465456" w:rsidRDefault="007F3CB2" w:rsidP="00B47690">
            <w:pPr>
              <w:jc w:val="center"/>
            </w:pPr>
          </w:p>
        </w:tc>
        <w:tc>
          <w:tcPr>
            <w:tcW w:w="295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0C4A152" w14:textId="77777777" w:rsidR="007F3CB2" w:rsidRPr="00465456" w:rsidRDefault="007F3CB2" w:rsidP="00B47690">
            <w:pPr>
              <w:jc w:val="center"/>
            </w:pPr>
          </w:p>
        </w:tc>
      </w:tr>
      <w:tr w:rsidR="00727404" w:rsidRPr="00465456" w14:paraId="272D5914" w14:textId="77777777" w:rsidTr="00BC7F93">
        <w:trPr>
          <w:trHeight w:val="600"/>
        </w:trPr>
        <w:tc>
          <w:tcPr>
            <w:tcW w:w="58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52025DE" w14:textId="7633E151" w:rsidR="00727404" w:rsidRPr="00465456" w:rsidRDefault="007078E5" w:rsidP="00BC7F93">
            <w:r>
              <w:t xml:space="preserve">5. </w:t>
            </w:r>
          </w:p>
        </w:tc>
        <w:tc>
          <w:tcPr>
            <w:tcW w:w="225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A008B0E" w14:textId="77777777" w:rsidR="00727404" w:rsidRPr="003F3FEE" w:rsidRDefault="003F3FEE" w:rsidP="00B47690">
            <w:pPr>
              <w:jc w:val="center"/>
              <w:rPr>
                <w:rFonts w:cstheme="minorHAnsi"/>
              </w:rPr>
            </w:pPr>
            <w:r w:rsidRPr="003F3FEE">
              <w:rPr>
                <w:rFonts w:cstheme="minorHAnsi"/>
              </w:rPr>
              <w:t>Zakup pulsoksymetru napalcowego 2 szt.</w:t>
            </w:r>
          </w:p>
          <w:p w14:paraId="4D5986A5" w14:textId="67446C50" w:rsidR="003F3FEE" w:rsidRPr="00465456" w:rsidRDefault="003F3FEE" w:rsidP="00B47690">
            <w:pPr>
              <w:jc w:val="center"/>
            </w:pPr>
            <w:r w:rsidRPr="003F3FEE">
              <w:rPr>
                <w:rFonts w:cstheme="minorHAnsi"/>
              </w:rPr>
              <w:t>Kod CPV: 33100000-1 Urządzenia medyczne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14:paraId="359E3413" w14:textId="77777777" w:rsidR="00F40FF7" w:rsidRDefault="00F40FF7" w:rsidP="00F40FF7">
            <w:pPr>
              <w:rPr>
                <w:rFonts w:cstheme="minorHAnsi"/>
              </w:rPr>
            </w:pPr>
            <w:r w:rsidRPr="00BC7F93">
              <w:rPr>
                <w:rFonts w:cstheme="minorHAnsi"/>
              </w:rPr>
              <w:t>Parametry techniczne</w:t>
            </w:r>
            <w:r>
              <w:rPr>
                <w:rFonts w:cstheme="minorHAnsi"/>
              </w:rPr>
              <w:t xml:space="preserve"> nie gorsze niż</w:t>
            </w:r>
            <w:r w:rsidRPr="00BC7F93">
              <w:rPr>
                <w:rFonts w:cstheme="minorHAnsi"/>
              </w:rPr>
              <w:t>:</w:t>
            </w:r>
          </w:p>
          <w:p w14:paraId="7B846E19" w14:textId="77777777" w:rsidR="00727404" w:rsidRPr="00984E6E" w:rsidRDefault="0045764B" w:rsidP="00F40FF7">
            <w:pPr>
              <w:pStyle w:val="Akapitzlist"/>
              <w:numPr>
                <w:ilvl w:val="0"/>
                <w:numId w:val="18"/>
              </w:numPr>
              <w:rPr>
                <w:rFonts w:cstheme="minorHAnsi"/>
              </w:rPr>
            </w:pPr>
            <w:r w:rsidRPr="00984E6E">
              <w:rPr>
                <w:rFonts w:cstheme="minorHAnsi"/>
              </w:rPr>
              <w:t>Wyświetlacz: wysokiej rozdzielczości, 128 x 64 piksele, kolorowy (OLED)</w:t>
            </w:r>
          </w:p>
          <w:p w14:paraId="56830B8F" w14:textId="77777777" w:rsidR="0045764B" w:rsidRPr="00984E6E" w:rsidRDefault="0045764B" w:rsidP="00F40FF7">
            <w:pPr>
              <w:pStyle w:val="Akapitzlist"/>
              <w:numPr>
                <w:ilvl w:val="0"/>
                <w:numId w:val="18"/>
              </w:numPr>
              <w:rPr>
                <w:rFonts w:cstheme="minorHAnsi"/>
              </w:rPr>
            </w:pPr>
            <w:r w:rsidRPr="00984E6E">
              <w:rPr>
                <w:rFonts w:cstheme="minorHAnsi"/>
              </w:rPr>
              <w:t>Saturacja: zakres 70-100% SpO2, dokładność +/- 2%</w:t>
            </w:r>
          </w:p>
          <w:p w14:paraId="165F50E0" w14:textId="77777777" w:rsidR="0045764B" w:rsidRPr="00984E6E" w:rsidRDefault="0045764B" w:rsidP="00F40FF7">
            <w:pPr>
              <w:pStyle w:val="Akapitzlist"/>
              <w:numPr>
                <w:ilvl w:val="0"/>
                <w:numId w:val="18"/>
              </w:numPr>
              <w:rPr>
                <w:rFonts w:cstheme="minorHAnsi"/>
              </w:rPr>
            </w:pPr>
            <w:r w:rsidRPr="00984E6E">
              <w:rPr>
                <w:rFonts w:cstheme="minorHAnsi"/>
              </w:rPr>
              <w:lastRenderedPageBreak/>
              <w:t>Tętno: zakres 25-250 bpm. Dokładność pomiaru (+/- 3%)</w:t>
            </w:r>
          </w:p>
          <w:p w14:paraId="77C8C0FF" w14:textId="77777777" w:rsidR="0045764B" w:rsidRPr="00984E6E" w:rsidRDefault="0045764B" w:rsidP="00F40FF7">
            <w:pPr>
              <w:pStyle w:val="Akapitzlist"/>
              <w:numPr>
                <w:ilvl w:val="0"/>
                <w:numId w:val="18"/>
              </w:numPr>
              <w:rPr>
                <w:rFonts w:cstheme="minorHAnsi"/>
              </w:rPr>
            </w:pPr>
            <w:r w:rsidRPr="00984E6E">
              <w:rPr>
                <w:rFonts w:cstheme="minorHAnsi"/>
              </w:rPr>
              <w:t>Sensory: Światło czerwone: 660 nm (długość światła), światło podczerwone: 905 nm</w:t>
            </w:r>
          </w:p>
          <w:p w14:paraId="7E8F4F57" w14:textId="2801C755" w:rsidR="0045764B" w:rsidRPr="00465456" w:rsidRDefault="00984E6E" w:rsidP="00F40FF7">
            <w:pPr>
              <w:pStyle w:val="Akapitzlist"/>
              <w:numPr>
                <w:ilvl w:val="0"/>
                <w:numId w:val="18"/>
              </w:numPr>
            </w:pPr>
            <w:r w:rsidRPr="00984E6E">
              <w:rPr>
                <w:rFonts w:cstheme="minorHAnsi"/>
              </w:rPr>
              <w:t>Źródło zasilania: 2 baterie 1,5V typu AAA</w:t>
            </w:r>
          </w:p>
        </w:tc>
        <w:tc>
          <w:tcPr>
            <w:tcW w:w="2265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</w:tcPr>
          <w:p w14:paraId="5AE3AFEB" w14:textId="77777777" w:rsidR="00727404" w:rsidRPr="00465456" w:rsidRDefault="00727404" w:rsidP="00B47690">
            <w:pPr>
              <w:jc w:val="center"/>
            </w:pPr>
          </w:p>
        </w:tc>
        <w:tc>
          <w:tcPr>
            <w:tcW w:w="295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BE0B930" w14:textId="77777777" w:rsidR="00727404" w:rsidRPr="00465456" w:rsidRDefault="00727404" w:rsidP="00B47690">
            <w:pPr>
              <w:jc w:val="center"/>
            </w:pPr>
          </w:p>
        </w:tc>
      </w:tr>
      <w:tr w:rsidR="008C0330" w:rsidRPr="00465456" w14:paraId="30781942" w14:textId="77777777" w:rsidTr="00BC7F93">
        <w:trPr>
          <w:trHeight w:val="600"/>
        </w:trPr>
        <w:tc>
          <w:tcPr>
            <w:tcW w:w="58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ACDC3E9" w14:textId="248FA6FC" w:rsidR="008C0330" w:rsidRPr="00465456" w:rsidRDefault="00984E6E" w:rsidP="00BC7F93">
            <w:r>
              <w:t xml:space="preserve">6. </w:t>
            </w:r>
          </w:p>
        </w:tc>
        <w:tc>
          <w:tcPr>
            <w:tcW w:w="225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BA0F836" w14:textId="466DC5E3" w:rsidR="008C0330" w:rsidRDefault="00326826" w:rsidP="00B47690">
            <w:pPr>
              <w:jc w:val="center"/>
              <w:rPr>
                <w:rFonts w:cstheme="minorHAnsi"/>
              </w:rPr>
            </w:pPr>
            <w:r w:rsidRPr="00323477">
              <w:rPr>
                <w:rFonts w:cstheme="minorHAnsi"/>
              </w:rPr>
              <w:t>Zakup maty pomiarowej dla dzieci</w:t>
            </w:r>
            <w:r w:rsidR="00232218">
              <w:rPr>
                <w:rFonts w:cstheme="minorHAnsi"/>
              </w:rPr>
              <w:t xml:space="preserve"> 1 szt.</w:t>
            </w:r>
          </w:p>
          <w:p w14:paraId="62E1769E" w14:textId="501A030A" w:rsidR="001771F0" w:rsidRPr="001771F0" w:rsidRDefault="001771F0" w:rsidP="00B47690">
            <w:pPr>
              <w:jc w:val="center"/>
              <w:rPr>
                <w:rFonts w:cstheme="minorHAnsi"/>
              </w:rPr>
            </w:pPr>
            <w:r w:rsidRPr="001771F0">
              <w:rPr>
                <w:rFonts w:cstheme="minorHAnsi"/>
              </w:rPr>
              <w:t>Kod CPV: 38300000-8 Przyrządy do pomiaru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14:paraId="17298362" w14:textId="77777777" w:rsidR="00A07426" w:rsidRDefault="00A07426" w:rsidP="00A07426">
            <w:pPr>
              <w:rPr>
                <w:rFonts w:cstheme="minorHAnsi"/>
              </w:rPr>
            </w:pPr>
            <w:r w:rsidRPr="00BC7F93">
              <w:rPr>
                <w:rFonts w:cstheme="minorHAnsi"/>
              </w:rPr>
              <w:t>Parametry techniczne</w:t>
            </w:r>
            <w:r>
              <w:rPr>
                <w:rFonts w:cstheme="minorHAnsi"/>
              </w:rPr>
              <w:t xml:space="preserve"> nie gorsze niż</w:t>
            </w:r>
            <w:r w:rsidRPr="00BC7F93">
              <w:rPr>
                <w:rFonts w:cstheme="minorHAnsi"/>
              </w:rPr>
              <w:t>:</w:t>
            </w:r>
          </w:p>
          <w:p w14:paraId="50F16AF2" w14:textId="77777777" w:rsidR="008C0330" w:rsidRPr="00ED0865" w:rsidRDefault="00ED0865" w:rsidP="00A07426">
            <w:pPr>
              <w:pStyle w:val="Akapitzlist"/>
              <w:numPr>
                <w:ilvl w:val="0"/>
                <w:numId w:val="18"/>
              </w:numPr>
              <w:rPr>
                <w:rFonts w:cstheme="minorHAnsi"/>
              </w:rPr>
            </w:pPr>
            <w:r w:rsidRPr="00ED0865">
              <w:rPr>
                <w:rFonts w:cstheme="minorHAnsi"/>
              </w:rPr>
              <w:t>Zakres pomiaru w cm: 10 - 99 cm</w:t>
            </w:r>
          </w:p>
          <w:p w14:paraId="3A1402F0" w14:textId="77777777" w:rsidR="00ED0865" w:rsidRPr="00ED0865" w:rsidRDefault="00ED0865" w:rsidP="00A07426">
            <w:pPr>
              <w:pStyle w:val="Akapitzlist"/>
              <w:numPr>
                <w:ilvl w:val="0"/>
                <w:numId w:val="18"/>
              </w:numPr>
              <w:rPr>
                <w:rFonts w:cstheme="minorHAnsi"/>
              </w:rPr>
            </w:pPr>
            <w:r w:rsidRPr="00ED0865">
              <w:rPr>
                <w:rFonts w:cstheme="minorHAnsi"/>
              </w:rPr>
              <w:t>Podziałka: 5 mm</w:t>
            </w:r>
          </w:p>
          <w:p w14:paraId="7E907558" w14:textId="2E326210" w:rsidR="00ED0865" w:rsidRPr="00465456" w:rsidRDefault="00ED0865" w:rsidP="00A07426">
            <w:pPr>
              <w:pStyle w:val="Akapitzlist"/>
              <w:numPr>
                <w:ilvl w:val="0"/>
                <w:numId w:val="18"/>
              </w:numPr>
            </w:pPr>
            <w:r w:rsidRPr="00ED0865">
              <w:rPr>
                <w:rFonts w:cstheme="minorHAnsi"/>
              </w:rPr>
              <w:t>Funkcje:</w:t>
            </w:r>
            <w:r w:rsidRPr="00ED0865">
              <w:rPr>
                <w:rFonts w:cstheme="minorHAnsi"/>
              </w:rPr>
              <w:br/>
              <w:t>Montaż ścienny,</w:t>
            </w:r>
            <w:r w:rsidRPr="00ED0865">
              <w:rPr>
                <w:rFonts w:cstheme="minorHAnsi"/>
              </w:rPr>
              <w:br/>
              <w:t>Pomiar w pozycji leżącej</w:t>
            </w:r>
            <w:r w:rsidRPr="00ED0865">
              <w:rPr>
                <w:rFonts w:cstheme="minorHAnsi"/>
              </w:rPr>
              <w:br/>
              <w:t>Do mobilnego mierzenia</w:t>
            </w:r>
          </w:p>
        </w:tc>
        <w:tc>
          <w:tcPr>
            <w:tcW w:w="2265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</w:tcPr>
          <w:p w14:paraId="06F2AB08" w14:textId="77777777" w:rsidR="008C0330" w:rsidRPr="00465456" w:rsidRDefault="008C0330" w:rsidP="00B47690">
            <w:pPr>
              <w:jc w:val="center"/>
            </w:pPr>
          </w:p>
        </w:tc>
        <w:tc>
          <w:tcPr>
            <w:tcW w:w="295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6980156" w14:textId="77777777" w:rsidR="008C0330" w:rsidRPr="00465456" w:rsidRDefault="008C0330" w:rsidP="00B47690">
            <w:pPr>
              <w:jc w:val="center"/>
            </w:pPr>
          </w:p>
        </w:tc>
      </w:tr>
      <w:tr w:rsidR="00326826" w:rsidRPr="00465456" w14:paraId="5ED9833C" w14:textId="77777777" w:rsidTr="00BC7F93">
        <w:trPr>
          <w:trHeight w:val="600"/>
        </w:trPr>
        <w:tc>
          <w:tcPr>
            <w:tcW w:w="58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A156E22" w14:textId="442464B1" w:rsidR="00326826" w:rsidRPr="00465456" w:rsidRDefault="00ED0865" w:rsidP="00BC7F93">
            <w:r>
              <w:t>7.</w:t>
            </w:r>
          </w:p>
        </w:tc>
        <w:tc>
          <w:tcPr>
            <w:tcW w:w="225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D5500A1" w14:textId="77777777" w:rsidR="001258BE" w:rsidRDefault="009E5BBA" w:rsidP="00B47690">
            <w:pPr>
              <w:jc w:val="center"/>
              <w:rPr>
                <w:rFonts w:cstheme="minorHAnsi"/>
              </w:rPr>
            </w:pPr>
            <w:r w:rsidRPr="00D626A7">
              <w:rPr>
                <w:rFonts w:cstheme="minorHAnsi"/>
              </w:rPr>
              <w:t>Zakup resuscytatora</w:t>
            </w:r>
          </w:p>
          <w:p w14:paraId="04854DC5" w14:textId="333A4425" w:rsidR="00326826" w:rsidRPr="00D626A7" w:rsidRDefault="00232218" w:rsidP="00B4769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 1 szt.</w:t>
            </w:r>
          </w:p>
          <w:p w14:paraId="532F0BA1" w14:textId="5DBF059D" w:rsidR="009E5BBA" w:rsidRPr="00465456" w:rsidRDefault="009E5BBA" w:rsidP="00B47690">
            <w:pPr>
              <w:jc w:val="center"/>
            </w:pPr>
            <w:r w:rsidRPr="00D626A7">
              <w:rPr>
                <w:rFonts w:cstheme="minorHAnsi"/>
              </w:rPr>
              <w:t>Kod CPV: 33171200-1 Przyrządy do resuscytacji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14:paraId="480F2A89" w14:textId="77777777" w:rsidR="00D626A7" w:rsidRPr="004972D3" w:rsidRDefault="00D626A7" w:rsidP="00D626A7">
            <w:pPr>
              <w:rPr>
                <w:rFonts w:cstheme="minorHAnsi"/>
              </w:rPr>
            </w:pPr>
            <w:r w:rsidRPr="004972D3">
              <w:rPr>
                <w:rFonts w:cstheme="minorHAnsi"/>
              </w:rPr>
              <w:t>Parametry techniczne nie gorsze niż:</w:t>
            </w:r>
          </w:p>
          <w:p w14:paraId="796A4A36" w14:textId="77777777" w:rsidR="00326826" w:rsidRPr="004972D3" w:rsidRDefault="0048524E" w:rsidP="0048524E">
            <w:pPr>
              <w:pStyle w:val="Akapitzlist"/>
              <w:numPr>
                <w:ilvl w:val="0"/>
                <w:numId w:val="18"/>
              </w:numPr>
              <w:rPr>
                <w:rFonts w:cstheme="minorHAnsi"/>
              </w:rPr>
            </w:pPr>
            <w:r w:rsidRPr="004972D3">
              <w:rPr>
                <w:rFonts w:cstheme="minorHAnsi"/>
              </w:rPr>
              <w:t>sterylizacja w autoklawie w temperaturze 134°C włącznie z maską i rezerwuarem tlenu</w:t>
            </w:r>
          </w:p>
          <w:p w14:paraId="1BD635B4" w14:textId="77777777" w:rsidR="0048524E" w:rsidRPr="004972D3" w:rsidRDefault="0048524E" w:rsidP="0048524E">
            <w:pPr>
              <w:pStyle w:val="Akapitzlist"/>
              <w:numPr>
                <w:ilvl w:val="0"/>
                <w:numId w:val="18"/>
              </w:numPr>
              <w:rPr>
                <w:rFonts w:cstheme="minorHAnsi"/>
              </w:rPr>
            </w:pPr>
            <w:r w:rsidRPr="004972D3">
              <w:rPr>
                <w:rFonts w:cstheme="minorHAnsi"/>
              </w:rPr>
              <w:t>Przeznaczenie: do wentylacji pacjentów dorosłych o masie ciała powyżej 30 kg</w:t>
            </w:r>
          </w:p>
          <w:p w14:paraId="1FCDEC72" w14:textId="77777777" w:rsidR="0048524E" w:rsidRPr="004972D3" w:rsidRDefault="0048524E" w:rsidP="0048524E">
            <w:pPr>
              <w:pStyle w:val="Akapitzlist"/>
              <w:numPr>
                <w:ilvl w:val="0"/>
                <w:numId w:val="18"/>
              </w:numPr>
              <w:rPr>
                <w:rFonts w:cstheme="minorHAnsi"/>
              </w:rPr>
            </w:pPr>
            <w:r w:rsidRPr="004972D3">
              <w:rPr>
                <w:rFonts w:cstheme="minorHAnsi"/>
              </w:rPr>
              <w:t>Zawór bezpieczeństwa: 40 cm H2O, możliwość wyłączenia zaworu</w:t>
            </w:r>
          </w:p>
          <w:p w14:paraId="4E05117F" w14:textId="77777777" w:rsidR="0048524E" w:rsidRPr="004972D3" w:rsidRDefault="0048524E" w:rsidP="0048524E">
            <w:pPr>
              <w:pStyle w:val="Akapitzlist"/>
              <w:numPr>
                <w:ilvl w:val="0"/>
                <w:numId w:val="18"/>
              </w:numPr>
              <w:rPr>
                <w:rFonts w:cstheme="minorHAnsi"/>
              </w:rPr>
            </w:pPr>
            <w:r w:rsidRPr="004972D3">
              <w:rPr>
                <w:rFonts w:cstheme="minorHAnsi"/>
              </w:rPr>
              <w:t>Objętość worka: 1475 ml</w:t>
            </w:r>
          </w:p>
          <w:p w14:paraId="0D4B7103" w14:textId="77777777" w:rsidR="0048524E" w:rsidRPr="004972D3" w:rsidRDefault="004972D3" w:rsidP="0048524E">
            <w:pPr>
              <w:pStyle w:val="Akapitzlist"/>
              <w:numPr>
                <w:ilvl w:val="0"/>
                <w:numId w:val="18"/>
              </w:numPr>
              <w:rPr>
                <w:rFonts w:cstheme="minorHAnsi"/>
              </w:rPr>
            </w:pPr>
            <w:r w:rsidRPr="004972D3">
              <w:rPr>
                <w:rFonts w:cstheme="minorHAnsi"/>
              </w:rPr>
              <w:t>Objętość oddechowa: 1100 ml</w:t>
            </w:r>
          </w:p>
          <w:p w14:paraId="5CCA27E7" w14:textId="77777777" w:rsidR="004972D3" w:rsidRPr="004972D3" w:rsidRDefault="004972D3" w:rsidP="0048524E">
            <w:pPr>
              <w:pStyle w:val="Akapitzlist"/>
              <w:numPr>
                <w:ilvl w:val="0"/>
                <w:numId w:val="18"/>
              </w:numPr>
              <w:rPr>
                <w:rFonts w:cstheme="minorHAnsi"/>
              </w:rPr>
            </w:pPr>
            <w:r w:rsidRPr="004972D3">
              <w:rPr>
                <w:rFonts w:cstheme="minorHAnsi"/>
              </w:rPr>
              <w:t>Objętość rezerwuaru tlenu nadającego się do sterylizacji w autoklawie: 1500 ml</w:t>
            </w:r>
          </w:p>
          <w:p w14:paraId="4EDE144D" w14:textId="4CD7030A" w:rsidR="004972D3" w:rsidRPr="004972D3" w:rsidRDefault="004972D3" w:rsidP="0048524E">
            <w:pPr>
              <w:pStyle w:val="Akapitzlist"/>
              <w:numPr>
                <w:ilvl w:val="0"/>
                <w:numId w:val="18"/>
              </w:numPr>
              <w:rPr>
                <w:rFonts w:cstheme="minorHAnsi"/>
              </w:rPr>
            </w:pPr>
            <w:r w:rsidRPr="004972D3">
              <w:rPr>
                <w:rFonts w:cstheme="minorHAnsi"/>
              </w:rPr>
              <w:t>Rodzaj maski twarzowej: silikonowa, z pompowanym mankietem, rozmiar 5</w:t>
            </w:r>
          </w:p>
        </w:tc>
        <w:tc>
          <w:tcPr>
            <w:tcW w:w="2265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</w:tcPr>
          <w:p w14:paraId="38BDAEA2" w14:textId="77777777" w:rsidR="00326826" w:rsidRPr="00465456" w:rsidRDefault="00326826" w:rsidP="00B47690">
            <w:pPr>
              <w:jc w:val="center"/>
            </w:pPr>
          </w:p>
        </w:tc>
        <w:tc>
          <w:tcPr>
            <w:tcW w:w="295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FE13C77" w14:textId="77777777" w:rsidR="00326826" w:rsidRPr="00465456" w:rsidRDefault="00326826" w:rsidP="00B47690">
            <w:pPr>
              <w:jc w:val="center"/>
            </w:pPr>
          </w:p>
        </w:tc>
      </w:tr>
      <w:tr w:rsidR="00326826" w:rsidRPr="00465456" w14:paraId="44CDE382" w14:textId="77777777" w:rsidTr="00BC7F93">
        <w:trPr>
          <w:trHeight w:val="600"/>
        </w:trPr>
        <w:tc>
          <w:tcPr>
            <w:tcW w:w="58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458C528" w14:textId="3925AB51" w:rsidR="00326826" w:rsidRPr="00465456" w:rsidRDefault="004972D3" w:rsidP="00BC7F93">
            <w:r>
              <w:t>8.</w:t>
            </w:r>
          </w:p>
        </w:tc>
        <w:tc>
          <w:tcPr>
            <w:tcW w:w="225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DFEFCEC" w14:textId="77777777" w:rsidR="00326826" w:rsidRPr="00232218" w:rsidRDefault="00232218" w:rsidP="00B47690">
            <w:pPr>
              <w:jc w:val="center"/>
              <w:rPr>
                <w:rFonts w:cstheme="minorHAnsi"/>
              </w:rPr>
            </w:pPr>
            <w:r w:rsidRPr="00232218">
              <w:rPr>
                <w:rFonts w:cstheme="minorHAnsi"/>
              </w:rPr>
              <w:t>Zakup toreb lekarskich 2 szt.</w:t>
            </w:r>
          </w:p>
          <w:p w14:paraId="1C9067CD" w14:textId="6AE41E58" w:rsidR="00232218" w:rsidRPr="00465456" w:rsidRDefault="00232218" w:rsidP="00B47690">
            <w:pPr>
              <w:jc w:val="center"/>
            </w:pPr>
            <w:r w:rsidRPr="00232218">
              <w:rPr>
                <w:rFonts w:cstheme="minorHAnsi"/>
              </w:rPr>
              <w:t>Kod CPV: 33196000-0 Pomoce medyczne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14:paraId="203D8122" w14:textId="77777777" w:rsidR="00E0561A" w:rsidRPr="004972D3" w:rsidRDefault="00E0561A" w:rsidP="00E0561A">
            <w:pPr>
              <w:rPr>
                <w:rFonts w:cstheme="minorHAnsi"/>
              </w:rPr>
            </w:pPr>
            <w:r w:rsidRPr="004972D3">
              <w:rPr>
                <w:rFonts w:cstheme="minorHAnsi"/>
              </w:rPr>
              <w:t>Parametry techniczne nie gorsze niż:</w:t>
            </w:r>
          </w:p>
          <w:p w14:paraId="7C3BFDC7" w14:textId="77777777" w:rsidR="00326826" w:rsidRPr="00E0561A" w:rsidRDefault="00E0561A" w:rsidP="00E0561A">
            <w:pPr>
              <w:pStyle w:val="Akapitzlist"/>
              <w:numPr>
                <w:ilvl w:val="0"/>
                <w:numId w:val="18"/>
              </w:numPr>
              <w:rPr>
                <w:rFonts w:cstheme="minorHAnsi"/>
              </w:rPr>
            </w:pPr>
            <w:r w:rsidRPr="00E0561A">
              <w:rPr>
                <w:rFonts w:cstheme="minorHAnsi"/>
              </w:rPr>
              <w:t>Obszerna komora główna</w:t>
            </w:r>
          </w:p>
          <w:p w14:paraId="6AEAD5E6" w14:textId="14986E77" w:rsidR="00E0561A" w:rsidRPr="00465456" w:rsidRDefault="00E0561A" w:rsidP="00E0561A">
            <w:pPr>
              <w:pStyle w:val="Akapitzlist"/>
              <w:numPr>
                <w:ilvl w:val="0"/>
                <w:numId w:val="18"/>
              </w:numPr>
            </w:pPr>
            <w:r w:rsidRPr="00E0561A">
              <w:rPr>
                <w:rFonts w:cstheme="minorHAnsi"/>
              </w:rPr>
              <w:t>Kieszenie na przybory</w:t>
            </w:r>
          </w:p>
        </w:tc>
        <w:tc>
          <w:tcPr>
            <w:tcW w:w="2265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</w:tcPr>
          <w:p w14:paraId="4E1CBBC2" w14:textId="77777777" w:rsidR="00326826" w:rsidRPr="00465456" w:rsidRDefault="00326826" w:rsidP="00B47690">
            <w:pPr>
              <w:jc w:val="center"/>
            </w:pPr>
          </w:p>
        </w:tc>
        <w:tc>
          <w:tcPr>
            <w:tcW w:w="295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F5BEE33" w14:textId="77777777" w:rsidR="00326826" w:rsidRPr="00465456" w:rsidRDefault="00326826" w:rsidP="00B47690">
            <w:pPr>
              <w:jc w:val="center"/>
            </w:pPr>
          </w:p>
        </w:tc>
      </w:tr>
      <w:tr w:rsidR="00727404" w:rsidRPr="00465456" w14:paraId="603A75E2" w14:textId="77777777" w:rsidTr="00BC7F93">
        <w:trPr>
          <w:trHeight w:val="600"/>
        </w:trPr>
        <w:tc>
          <w:tcPr>
            <w:tcW w:w="58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9B7CEAB" w14:textId="3CD73DEA" w:rsidR="00727404" w:rsidRPr="00465456" w:rsidRDefault="00E0561A" w:rsidP="00BC7F93">
            <w:r>
              <w:t xml:space="preserve">9. </w:t>
            </w:r>
          </w:p>
        </w:tc>
        <w:tc>
          <w:tcPr>
            <w:tcW w:w="225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4374CF2" w14:textId="7027818B" w:rsidR="00727404" w:rsidRPr="00BE24E6" w:rsidRDefault="00BE24E6" w:rsidP="00B47690">
            <w:pPr>
              <w:jc w:val="center"/>
              <w:rPr>
                <w:rFonts w:cstheme="minorHAnsi"/>
              </w:rPr>
            </w:pPr>
            <w:r w:rsidRPr="00BE24E6">
              <w:rPr>
                <w:rFonts w:cstheme="minorHAnsi"/>
              </w:rPr>
              <w:t>Zakup toreb pielęgniarskich 2 szt.</w:t>
            </w:r>
          </w:p>
          <w:p w14:paraId="3B802494" w14:textId="6BAA8642" w:rsidR="00BE24E6" w:rsidRPr="00465456" w:rsidRDefault="00BE24E6" w:rsidP="00B47690">
            <w:pPr>
              <w:jc w:val="center"/>
            </w:pPr>
            <w:r w:rsidRPr="00BE24E6">
              <w:rPr>
                <w:rFonts w:cstheme="minorHAnsi"/>
              </w:rPr>
              <w:lastRenderedPageBreak/>
              <w:t>Kod CPV: 33196000-0 Pomoce medyczne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14:paraId="7E10A3EE" w14:textId="77777777" w:rsidR="00BE24E6" w:rsidRPr="004972D3" w:rsidRDefault="00BE24E6" w:rsidP="00BE24E6">
            <w:pPr>
              <w:rPr>
                <w:rFonts w:cstheme="minorHAnsi"/>
              </w:rPr>
            </w:pPr>
            <w:r w:rsidRPr="004972D3">
              <w:rPr>
                <w:rFonts w:cstheme="minorHAnsi"/>
              </w:rPr>
              <w:lastRenderedPageBreak/>
              <w:t>Parametry techniczne nie gorsze niż:</w:t>
            </w:r>
          </w:p>
          <w:p w14:paraId="5F6DDBE4" w14:textId="311D8966" w:rsidR="00BE24E6" w:rsidRPr="00616C24" w:rsidRDefault="00376357" w:rsidP="00BE24E6">
            <w:pPr>
              <w:pStyle w:val="Akapitzlist"/>
              <w:numPr>
                <w:ilvl w:val="0"/>
                <w:numId w:val="18"/>
              </w:numPr>
              <w:rPr>
                <w:rFonts w:cstheme="minorHAnsi"/>
              </w:rPr>
            </w:pPr>
            <w:r w:rsidRPr="00616C24">
              <w:rPr>
                <w:rFonts w:cstheme="minorHAnsi"/>
              </w:rPr>
              <w:t>Wykonanie zgodnie z zaleceniami koordynatora ds. ratownictwa medycznego</w:t>
            </w:r>
          </w:p>
          <w:p w14:paraId="3E080CEB" w14:textId="7ACEF7F6" w:rsidR="00727404" w:rsidRPr="00616C24" w:rsidRDefault="00376357" w:rsidP="00BE24E6">
            <w:pPr>
              <w:pStyle w:val="Akapitzlist"/>
              <w:numPr>
                <w:ilvl w:val="0"/>
                <w:numId w:val="18"/>
              </w:numPr>
              <w:rPr>
                <w:rFonts w:cstheme="minorHAnsi"/>
              </w:rPr>
            </w:pPr>
            <w:r w:rsidRPr="00616C24">
              <w:rPr>
                <w:rFonts w:cstheme="minorHAnsi"/>
              </w:rPr>
              <w:lastRenderedPageBreak/>
              <w:t>Trzy przegrody w komorze głównej, uchwyty na butle tlenowe</w:t>
            </w:r>
          </w:p>
        </w:tc>
        <w:tc>
          <w:tcPr>
            <w:tcW w:w="2265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</w:tcPr>
          <w:p w14:paraId="55E47454" w14:textId="77777777" w:rsidR="00727404" w:rsidRPr="00465456" w:rsidRDefault="00727404" w:rsidP="00B47690">
            <w:pPr>
              <w:jc w:val="center"/>
            </w:pPr>
          </w:p>
        </w:tc>
        <w:tc>
          <w:tcPr>
            <w:tcW w:w="295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84F9601" w14:textId="77777777" w:rsidR="00727404" w:rsidRPr="00465456" w:rsidRDefault="00727404" w:rsidP="00B47690">
            <w:pPr>
              <w:jc w:val="center"/>
            </w:pPr>
          </w:p>
        </w:tc>
      </w:tr>
      <w:tr w:rsidR="00326826" w:rsidRPr="00465456" w14:paraId="4E84D2D8" w14:textId="77777777" w:rsidTr="00BC7F93">
        <w:trPr>
          <w:trHeight w:val="600"/>
        </w:trPr>
        <w:tc>
          <w:tcPr>
            <w:tcW w:w="58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D966B6F" w14:textId="562C8304" w:rsidR="00326826" w:rsidRPr="00465456" w:rsidRDefault="0034047A" w:rsidP="00BC7F93">
            <w:r>
              <w:t>10.</w:t>
            </w:r>
          </w:p>
        </w:tc>
        <w:tc>
          <w:tcPr>
            <w:tcW w:w="225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098776A" w14:textId="77777777" w:rsidR="00326826" w:rsidRPr="006A7E0E" w:rsidRDefault="006A7E0E" w:rsidP="00B47690">
            <w:pPr>
              <w:jc w:val="center"/>
              <w:rPr>
                <w:rFonts w:cstheme="minorHAnsi"/>
              </w:rPr>
            </w:pPr>
            <w:r w:rsidRPr="006A7E0E">
              <w:rPr>
                <w:rFonts w:cstheme="minorHAnsi"/>
              </w:rPr>
              <w:t>Zakup otoskopu 2 szt.</w:t>
            </w:r>
          </w:p>
          <w:p w14:paraId="1EA45CF7" w14:textId="47D4AEBA" w:rsidR="006A7E0E" w:rsidRPr="00465456" w:rsidRDefault="006A7E0E" w:rsidP="00B47690">
            <w:pPr>
              <w:jc w:val="center"/>
            </w:pPr>
            <w:r w:rsidRPr="006A7E0E">
              <w:rPr>
                <w:rFonts w:cstheme="minorHAnsi"/>
              </w:rPr>
              <w:t>Kod CPV: 33100000-1 Urządzenia medyczne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14:paraId="4CBCAA2A" w14:textId="77777777" w:rsidR="006A7E0E" w:rsidRPr="004972D3" w:rsidRDefault="006A7E0E" w:rsidP="006A7E0E">
            <w:pPr>
              <w:rPr>
                <w:rFonts w:cstheme="minorHAnsi"/>
              </w:rPr>
            </w:pPr>
            <w:r w:rsidRPr="004972D3">
              <w:rPr>
                <w:rFonts w:cstheme="minorHAnsi"/>
              </w:rPr>
              <w:t>Parametry techniczne nie gorsze niż:</w:t>
            </w:r>
          </w:p>
          <w:p w14:paraId="7D26316C" w14:textId="77777777" w:rsidR="00326826" w:rsidRPr="00322873" w:rsidRDefault="00322873" w:rsidP="00322873">
            <w:pPr>
              <w:pStyle w:val="Akapitzlist"/>
              <w:numPr>
                <w:ilvl w:val="0"/>
                <w:numId w:val="18"/>
              </w:numPr>
              <w:rPr>
                <w:rFonts w:cstheme="minorHAnsi"/>
              </w:rPr>
            </w:pPr>
            <w:r w:rsidRPr="00322873">
              <w:rPr>
                <w:rFonts w:cstheme="minorHAnsi"/>
              </w:rPr>
              <w:t>źródło światła ksenon/led</w:t>
            </w:r>
          </w:p>
          <w:p w14:paraId="192614AB" w14:textId="77777777" w:rsidR="00322873" w:rsidRPr="00322873" w:rsidRDefault="00322873" w:rsidP="00322873">
            <w:pPr>
              <w:pStyle w:val="Akapitzlist"/>
              <w:numPr>
                <w:ilvl w:val="0"/>
                <w:numId w:val="18"/>
              </w:numPr>
              <w:rPr>
                <w:rFonts w:cstheme="minorHAnsi"/>
              </w:rPr>
            </w:pPr>
            <w:r w:rsidRPr="00322873">
              <w:rPr>
                <w:rFonts w:cstheme="minorHAnsi"/>
              </w:rPr>
              <w:t>Obrotowa soczewka powiększająca 3x</w:t>
            </w:r>
          </w:p>
          <w:p w14:paraId="228F28D4" w14:textId="3B251868" w:rsidR="00322873" w:rsidRPr="00465456" w:rsidRDefault="00322873" w:rsidP="00322873">
            <w:pPr>
              <w:pStyle w:val="Akapitzlist"/>
            </w:pPr>
          </w:p>
        </w:tc>
        <w:tc>
          <w:tcPr>
            <w:tcW w:w="2265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</w:tcPr>
          <w:p w14:paraId="691E1039" w14:textId="77777777" w:rsidR="00326826" w:rsidRPr="00465456" w:rsidRDefault="00326826" w:rsidP="00B47690">
            <w:pPr>
              <w:jc w:val="center"/>
            </w:pPr>
          </w:p>
        </w:tc>
        <w:tc>
          <w:tcPr>
            <w:tcW w:w="295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1615849" w14:textId="77777777" w:rsidR="00326826" w:rsidRPr="00465456" w:rsidRDefault="00326826" w:rsidP="00B47690">
            <w:pPr>
              <w:jc w:val="center"/>
            </w:pPr>
          </w:p>
        </w:tc>
      </w:tr>
      <w:tr w:rsidR="0065477C" w:rsidRPr="00465456" w14:paraId="6CAE3321" w14:textId="3583F205" w:rsidTr="00706624">
        <w:trPr>
          <w:trHeight w:val="600"/>
        </w:trPr>
        <w:tc>
          <w:tcPr>
            <w:tcW w:w="584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55B9D76" w14:textId="1D350B93" w:rsidR="0065477C" w:rsidRPr="00706624" w:rsidRDefault="0065477C" w:rsidP="00B47690">
            <w:pPr>
              <w:jc w:val="center"/>
              <w:rPr>
                <w:b/>
                <w:bCs/>
              </w:rPr>
            </w:pPr>
            <w:r w:rsidRPr="00706624">
              <w:rPr>
                <w:b/>
                <w:bCs/>
              </w:rPr>
              <w:t>L.p.</w:t>
            </w:r>
          </w:p>
        </w:tc>
        <w:tc>
          <w:tcPr>
            <w:tcW w:w="2251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8E7972F" w14:textId="1709C4F8" w:rsidR="0065477C" w:rsidRPr="00706624" w:rsidRDefault="0065477C" w:rsidP="00B47690">
            <w:pPr>
              <w:jc w:val="center"/>
              <w:rPr>
                <w:b/>
                <w:bCs/>
              </w:rPr>
            </w:pPr>
            <w:r w:rsidRPr="00706624">
              <w:rPr>
                <w:b/>
                <w:bCs/>
              </w:rPr>
              <w:t>Nazwa przedmiotu zamówienia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9FBEDC" w14:textId="4B5D191E" w:rsidR="0065477C" w:rsidRPr="00706624" w:rsidRDefault="0065477C" w:rsidP="00B47690">
            <w:pPr>
              <w:jc w:val="center"/>
              <w:rPr>
                <w:b/>
                <w:bCs/>
              </w:rPr>
            </w:pPr>
            <w:r w:rsidRPr="00706624">
              <w:rPr>
                <w:b/>
                <w:bCs/>
              </w:rPr>
              <w:t>Szczegółowy opis wymagań Pakiet II</w:t>
            </w:r>
          </w:p>
        </w:tc>
        <w:tc>
          <w:tcPr>
            <w:tcW w:w="226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66A077D" w14:textId="1805980C" w:rsidR="0065477C" w:rsidRPr="00465456" w:rsidRDefault="00706624" w:rsidP="00B47690">
            <w:pPr>
              <w:jc w:val="center"/>
            </w:pPr>
            <w:r w:rsidRPr="00706624">
              <w:rPr>
                <w:b/>
                <w:bCs/>
              </w:rPr>
              <w:t>Parametr wymagany</w:t>
            </w:r>
          </w:p>
        </w:tc>
        <w:tc>
          <w:tcPr>
            <w:tcW w:w="2955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1E88096" w14:textId="34ADFB70" w:rsidR="0065477C" w:rsidRPr="00465456" w:rsidRDefault="00706624" w:rsidP="00B47690">
            <w:pPr>
              <w:jc w:val="center"/>
            </w:pPr>
            <w:r w:rsidRPr="00706624">
              <w:rPr>
                <w:b/>
                <w:bCs/>
              </w:rPr>
              <w:t xml:space="preserve">Parametr oferowany </w:t>
            </w:r>
            <w:r w:rsidRPr="00706624">
              <w:rPr>
                <w:rFonts w:cstheme="minorHAnsi"/>
                <w:b/>
                <w:bCs/>
              </w:rPr>
              <w:t>(</w:t>
            </w:r>
            <w:r w:rsidRPr="00706624">
              <w:rPr>
                <w:rStyle w:val="markedcontent"/>
                <w:rFonts w:cstheme="minorHAnsi"/>
                <w:b/>
                <w:bCs/>
              </w:rPr>
              <w:t>oznacza bezwzględny wymóg, brak żądanego parametru lub niewypełnianie pola</w:t>
            </w:r>
            <w:r w:rsidRPr="00706624">
              <w:rPr>
                <w:rFonts w:cstheme="minorHAnsi"/>
                <w:b/>
                <w:bCs/>
              </w:rPr>
              <w:br/>
            </w:r>
            <w:r w:rsidRPr="00706624">
              <w:rPr>
                <w:rStyle w:val="markedcontent"/>
                <w:rFonts w:cstheme="minorHAnsi"/>
                <w:b/>
                <w:bCs/>
              </w:rPr>
              <w:t>odpowiedzi spowoduje odrzucenie oferty)</w:t>
            </w:r>
          </w:p>
        </w:tc>
      </w:tr>
      <w:tr w:rsidR="00E5176B" w:rsidRPr="00465456" w14:paraId="7CF1C728" w14:textId="2148ED39" w:rsidTr="001A441F">
        <w:trPr>
          <w:trHeight w:val="600"/>
        </w:trPr>
        <w:tc>
          <w:tcPr>
            <w:tcW w:w="584" w:type="dxa"/>
            <w:shd w:val="clear" w:color="auto" w:fill="auto"/>
            <w:noWrap/>
          </w:tcPr>
          <w:p w14:paraId="71EC6854" w14:textId="77777777" w:rsidR="00E5176B" w:rsidRPr="00465456" w:rsidRDefault="00E5176B" w:rsidP="00B47690">
            <w:pPr>
              <w:jc w:val="center"/>
            </w:pPr>
            <w:r>
              <w:t>1.</w:t>
            </w:r>
          </w:p>
        </w:tc>
        <w:tc>
          <w:tcPr>
            <w:tcW w:w="2251" w:type="dxa"/>
            <w:shd w:val="clear" w:color="auto" w:fill="auto"/>
            <w:noWrap/>
          </w:tcPr>
          <w:p w14:paraId="52AA8FC3" w14:textId="544C48E4" w:rsidR="00E5176B" w:rsidRPr="00465456" w:rsidRDefault="00E5176B" w:rsidP="00B47690">
            <w:pPr>
              <w:jc w:val="center"/>
            </w:pPr>
            <w:r>
              <w:t xml:space="preserve">Zakup </w:t>
            </w:r>
            <w:r w:rsidR="00B10124">
              <w:t>zestawu</w:t>
            </w:r>
            <w:r>
              <w:t xml:space="preserve"> komputerowego</w:t>
            </w:r>
            <w:r w:rsidR="00B10124">
              <w:t xml:space="preserve"> 3 </w:t>
            </w:r>
            <w:r w:rsidR="009B7A40">
              <w:t>szt</w:t>
            </w:r>
            <w:r>
              <w:t>.</w:t>
            </w:r>
          </w:p>
        </w:tc>
        <w:tc>
          <w:tcPr>
            <w:tcW w:w="4962" w:type="dxa"/>
            <w:shd w:val="clear" w:color="auto" w:fill="auto"/>
          </w:tcPr>
          <w:p w14:paraId="0C80593A" w14:textId="30811C49" w:rsidR="00E5176B" w:rsidRDefault="00E5176B" w:rsidP="00C6266C">
            <w:r>
              <w:t>Parametry</w:t>
            </w:r>
            <w:r w:rsidR="00CD0E8C">
              <w:t xml:space="preserve"> nie gorsze niż</w:t>
            </w:r>
            <w:r>
              <w:t>:</w:t>
            </w:r>
          </w:p>
          <w:p w14:paraId="32EBD07A" w14:textId="77777777" w:rsidR="00E5176B" w:rsidRDefault="00E5176B" w:rsidP="00C6266C">
            <w:pPr>
              <w:pStyle w:val="Akapitzlist"/>
              <w:numPr>
                <w:ilvl w:val="0"/>
                <w:numId w:val="13"/>
              </w:numPr>
            </w:pPr>
            <w:r>
              <w:t>Procesor: Intel Core i5-10400</w:t>
            </w:r>
          </w:p>
          <w:p w14:paraId="1BA999F6" w14:textId="77777777" w:rsidR="00E5176B" w:rsidRDefault="00E5176B" w:rsidP="00C6266C">
            <w:pPr>
              <w:pStyle w:val="Akapitzlist"/>
              <w:numPr>
                <w:ilvl w:val="0"/>
                <w:numId w:val="13"/>
              </w:numPr>
            </w:pPr>
            <w:r>
              <w:t>Pamięć RAM: 8GB DIMM DDR4</w:t>
            </w:r>
          </w:p>
          <w:p w14:paraId="54842A56" w14:textId="77777777" w:rsidR="00E5176B" w:rsidRDefault="00E5176B" w:rsidP="00C6266C">
            <w:pPr>
              <w:pStyle w:val="Akapitzlist"/>
              <w:numPr>
                <w:ilvl w:val="0"/>
                <w:numId w:val="13"/>
              </w:numPr>
            </w:pPr>
            <w:r>
              <w:t>Dysk twardy: 256GB SSD</w:t>
            </w:r>
          </w:p>
          <w:p w14:paraId="6D591961" w14:textId="77777777" w:rsidR="00E5176B" w:rsidRDefault="00E5176B" w:rsidP="00C6266C">
            <w:pPr>
              <w:pStyle w:val="Akapitzlist"/>
              <w:numPr>
                <w:ilvl w:val="0"/>
                <w:numId w:val="13"/>
              </w:numPr>
            </w:pPr>
            <w:r>
              <w:t>Typ karty graficznej: Intel HD Graphics 630</w:t>
            </w:r>
          </w:p>
          <w:p w14:paraId="0E2F8CE9" w14:textId="77777777" w:rsidR="00E5176B" w:rsidRDefault="00E5176B" w:rsidP="00C6266C">
            <w:pPr>
              <w:pStyle w:val="Akapitzlist"/>
              <w:numPr>
                <w:ilvl w:val="0"/>
                <w:numId w:val="13"/>
              </w:numPr>
            </w:pPr>
            <w:r>
              <w:t>System operacyjny: Windows 10 Pro</w:t>
            </w:r>
          </w:p>
          <w:p w14:paraId="513D850F" w14:textId="77777777" w:rsidR="00E5176B" w:rsidRDefault="00E5176B" w:rsidP="00C6266C">
            <w:pPr>
              <w:pStyle w:val="Akapitzlist"/>
              <w:numPr>
                <w:ilvl w:val="0"/>
                <w:numId w:val="13"/>
              </w:numPr>
            </w:pPr>
            <w:r>
              <w:t>Monitor: 23,8 cala 16:9</w:t>
            </w:r>
          </w:p>
          <w:p w14:paraId="4026760D" w14:textId="77777777" w:rsidR="00E5176B" w:rsidRDefault="00E5176B" w:rsidP="00C6266C">
            <w:pPr>
              <w:pStyle w:val="Akapitzlist"/>
              <w:numPr>
                <w:ilvl w:val="0"/>
                <w:numId w:val="13"/>
              </w:numPr>
            </w:pPr>
            <w:r>
              <w:t>Przekątna ekranu 23,8 cala 16:9</w:t>
            </w:r>
          </w:p>
          <w:p w14:paraId="1E8BB641" w14:textId="77777777" w:rsidR="00E5176B" w:rsidRDefault="00E5176B" w:rsidP="00C6266C">
            <w:pPr>
              <w:pStyle w:val="Akapitzlist"/>
              <w:numPr>
                <w:ilvl w:val="0"/>
                <w:numId w:val="13"/>
              </w:numPr>
            </w:pPr>
            <w:r>
              <w:t>Matryca: Full HD (1920 x 1080) TFT IPS LED</w:t>
            </w:r>
          </w:p>
          <w:p w14:paraId="70DB93CF" w14:textId="77777777" w:rsidR="00E5176B" w:rsidRDefault="00E5176B" w:rsidP="00C6266C">
            <w:pPr>
              <w:pStyle w:val="Akapitzlist"/>
              <w:numPr>
                <w:ilvl w:val="0"/>
                <w:numId w:val="13"/>
              </w:numPr>
            </w:pPr>
            <w:r>
              <w:t>Złącza wejściowe: 1xDP 1.2, 1Xvga</w:t>
            </w:r>
          </w:p>
          <w:p w14:paraId="7B90C777" w14:textId="547232B0" w:rsidR="00E5176B" w:rsidRPr="00465456" w:rsidRDefault="00E5176B" w:rsidP="00C6266C">
            <w:pPr>
              <w:pStyle w:val="Akapitzlist"/>
              <w:ind w:left="340"/>
            </w:pPr>
          </w:p>
        </w:tc>
        <w:tc>
          <w:tcPr>
            <w:tcW w:w="2273" w:type="dxa"/>
            <w:gridSpan w:val="3"/>
            <w:shd w:val="clear" w:color="auto" w:fill="auto"/>
            <w:noWrap/>
          </w:tcPr>
          <w:p w14:paraId="27838E2B" w14:textId="77777777" w:rsidR="00E5176B" w:rsidRPr="00465456" w:rsidRDefault="00E5176B" w:rsidP="007D0ADC">
            <w:pPr>
              <w:pStyle w:val="Akapitzlist"/>
              <w:ind w:left="340"/>
            </w:pPr>
          </w:p>
        </w:tc>
        <w:tc>
          <w:tcPr>
            <w:tcW w:w="2947" w:type="dxa"/>
            <w:shd w:val="clear" w:color="auto" w:fill="auto"/>
          </w:tcPr>
          <w:p w14:paraId="05C166B2" w14:textId="77777777" w:rsidR="00E5176B" w:rsidRPr="00465456" w:rsidRDefault="00E5176B" w:rsidP="007D0ADC">
            <w:pPr>
              <w:pStyle w:val="Akapitzlist"/>
              <w:ind w:left="340"/>
            </w:pPr>
          </w:p>
        </w:tc>
      </w:tr>
      <w:tr w:rsidR="00E5176B" w:rsidRPr="00465456" w14:paraId="73407C5C" w14:textId="69024926" w:rsidTr="001A441F">
        <w:trPr>
          <w:trHeight w:val="600"/>
        </w:trPr>
        <w:tc>
          <w:tcPr>
            <w:tcW w:w="584" w:type="dxa"/>
            <w:shd w:val="clear" w:color="auto" w:fill="auto"/>
            <w:noWrap/>
          </w:tcPr>
          <w:p w14:paraId="62724AEE" w14:textId="77777777" w:rsidR="00E5176B" w:rsidRDefault="00E5176B" w:rsidP="00B47690">
            <w:pPr>
              <w:jc w:val="center"/>
            </w:pPr>
            <w:r>
              <w:t>2.</w:t>
            </w:r>
          </w:p>
        </w:tc>
        <w:tc>
          <w:tcPr>
            <w:tcW w:w="2251" w:type="dxa"/>
            <w:shd w:val="clear" w:color="auto" w:fill="auto"/>
            <w:noWrap/>
          </w:tcPr>
          <w:p w14:paraId="15ADBB9B" w14:textId="4559D020" w:rsidR="00E5176B" w:rsidRDefault="00E5176B" w:rsidP="00B47690">
            <w:pPr>
              <w:jc w:val="center"/>
            </w:pPr>
            <w:r>
              <w:t xml:space="preserve">Zakup drukarki laserowej </w:t>
            </w:r>
            <w:r w:rsidR="000B1B5D">
              <w:t>2</w:t>
            </w:r>
            <w:r>
              <w:t xml:space="preserve"> szt.</w:t>
            </w:r>
          </w:p>
        </w:tc>
        <w:tc>
          <w:tcPr>
            <w:tcW w:w="4962" w:type="dxa"/>
            <w:shd w:val="clear" w:color="auto" w:fill="auto"/>
          </w:tcPr>
          <w:p w14:paraId="1135D298" w14:textId="26386EC3" w:rsidR="00E5176B" w:rsidRDefault="00E5176B" w:rsidP="00C6266C">
            <w:r>
              <w:t>Parametry</w:t>
            </w:r>
            <w:r w:rsidR="00CD0E8C">
              <w:t xml:space="preserve"> nie gorsze niż</w:t>
            </w:r>
            <w:r>
              <w:t>:</w:t>
            </w:r>
          </w:p>
          <w:p w14:paraId="58DCD45B" w14:textId="77777777" w:rsidR="00E5176B" w:rsidRPr="002C7CAF" w:rsidRDefault="00E5176B" w:rsidP="00C6266C">
            <w:pPr>
              <w:numPr>
                <w:ilvl w:val="0"/>
                <w:numId w:val="14"/>
              </w:numPr>
            </w:pPr>
            <w:r w:rsidRPr="002C7CAF">
              <w:t>Maksymalny format papieru A4</w:t>
            </w:r>
          </w:p>
          <w:p w14:paraId="2ACB8E50" w14:textId="77777777" w:rsidR="00E5176B" w:rsidRPr="002C7CAF" w:rsidRDefault="00E5176B" w:rsidP="00C6266C">
            <w:pPr>
              <w:numPr>
                <w:ilvl w:val="0"/>
                <w:numId w:val="14"/>
              </w:numPr>
            </w:pPr>
            <w:r w:rsidRPr="002C7CAF">
              <w:t>Szybkość druku mono 38 str/min</w:t>
            </w:r>
          </w:p>
          <w:p w14:paraId="5E1F5213" w14:textId="77777777" w:rsidR="00E5176B" w:rsidRPr="002C7CAF" w:rsidRDefault="00E5176B" w:rsidP="00C6266C">
            <w:pPr>
              <w:numPr>
                <w:ilvl w:val="0"/>
                <w:numId w:val="14"/>
              </w:numPr>
            </w:pPr>
            <w:r w:rsidRPr="002C7CAF">
              <w:t>Interfejs USB / RJ45 / WiFi</w:t>
            </w:r>
          </w:p>
          <w:p w14:paraId="729C99E3" w14:textId="77777777" w:rsidR="00E5176B" w:rsidRPr="002C7CAF" w:rsidRDefault="00E5176B" w:rsidP="00C6266C">
            <w:pPr>
              <w:numPr>
                <w:ilvl w:val="0"/>
                <w:numId w:val="14"/>
              </w:numPr>
            </w:pPr>
            <w:r w:rsidRPr="002C7CAF">
              <w:t>Rozdzielczość w poziomie mono 1200 dpi</w:t>
            </w:r>
          </w:p>
          <w:p w14:paraId="49A0BA88" w14:textId="77777777" w:rsidR="00E5176B" w:rsidRPr="002C7CAF" w:rsidRDefault="00E5176B" w:rsidP="00C6266C">
            <w:pPr>
              <w:numPr>
                <w:ilvl w:val="0"/>
                <w:numId w:val="14"/>
              </w:numPr>
            </w:pPr>
            <w:r w:rsidRPr="002C7CAF">
              <w:t>Rozdzielczość w pionie mono 1200 dpi</w:t>
            </w:r>
          </w:p>
          <w:p w14:paraId="3620C83A" w14:textId="77777777" w:rsidR="00E5176B" w:rsidRDefault="00E5176B" w:rsidP="00C6266C">
            <w:pPr>
              <w:pStyle w:val="Akapitzlist"/>
              <w:numPr>
                <w:ilvl w:val="0"/>
                <w:numId w:val="14"/>
              </w:numPr>
            </w:pPr>
            <w:r>
              <w:t>Rozdzielczość skanera 1200 x 1200 dpi</w:t>
            </w:r>
          </w:p>
          <w:p w14:paraId="22AE243A" w14:textId="77777777" w:rsidR="00E5176B" w:rsidRDefault="00E5176B" w:rsidP="00C6266C">
            <w:pPr>
              <w:pStyle w:val="Akapitzlist"/>
              <w:numPr>
                <w:ilvl w:val="0"/>
                <w:numId w:val="14"/>
              </w:numPr>
            </w:pPr>
            <w:r>
              <w:t>Pamięć 256 MB</w:t>
            </w:r>
          </w:p>
          <w:p w14:paraId="0DB07FAB" w14:textId="77777777" w:rsidR="00E5176B" w:rsidRDefault="00E5176B" w:rsidP="00C6266C">
            <w:pPr>
              <w:pStyle w:val="Akapitzlist"/>
              <w:numPr>
                <w:ilvl w:val="0"/>
                <w:numId w:val="14"/>
              </w:numPr>
            </w:pPr>
            <w:r>
              <w:t>Dupleks</w:t>
            </w:r>
          </w:p>
          <w:p w14:paraId="58400277" w14:textId="471E783F" w:rsidR="00E5176B" w:rsidRDefault="00E5176B" w:rsidP="00C6266C">
            <w:pPr>
              <w:pStyle w:val="Akapitzlist"/>
              <w:ind w:left="340"/>
            </w:pPr>
            <w:r w:rsidRPr="002C7CAF">
              <w:lastRenderedPageBreak/>
              <w:t>System operacyjny Windows Vista, 7, 8, 8,1, 10, Mac OS X, Linux</w:t>
            </w:r>
          </w:p>
        </w:tc>
        <w:tc>
          <w:tcPr>
            <w:tcW w:w="2273" w:type="dxa"/>
            <w:gridSpan w:val="3"/>
            <w:shd w:val="clear" w:color="auto" w:fill="auto"/>
            <w:noWrap/>
          </w:tcPr>
          <w:p w14:paraId="059654D1" w14:textId="4B965E48" w:rsidR="00E5176B" w:rsidRDefault="00E5176B" w:rsidP="007D0ADC">
            <w:pPr>
              <w:pStyle w:val="Akapitzlist"/>
              <w:ind w:left="340"/>
            </w:pPr>
          </w:p>
        </w:tc>
        <w:tc>
          <w:tcPr>
            <w:tcW w:w="2947" w:type="dxa"/>
            <w:shd w:val="clear" w:color="auto" w:fill="auto"/>
          </w:tcPr>
          <w:p w14:paraId="17BD1BD0" w14:textId="77777777" w:rsidR="00E5176B" w:rsidRDefault="00E5176B" w:rsidP="007D0ADC">
            <w:pPr>
              <w:pStyle w:val="Akapitzlist"/>
              <w:ind w:left="340"/>
            </w:pPr>
          </w:p>
        </w:tc>
      </w:tr>
      <w:tr w:rsidR="00E5176B" w:rsidRPr="00465456" w14:paraId="76E98866" w14:textId="14351B7D" w:rsidTr="00531D19">
        <w:trPr>
          <w:trHeight w:val="5866"/>
        </w:trPr>
        <w:tc>
          <w:tcPr>
            <w:tcW w:w="584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0BEFDC99" w14:textId="77777777" w:rsidR="00E5176B" w:rsidRDefault="00E5176B" w:rsidP="00D31E3A">
            <w:pPr>
              <w:jc w:val="center"/>
            </w:pPr>
            <w:r>
              <w:t>3.</w:t>
            </w:r>
          </w:p>
        </w:tc>
        <w:tc>
          <w:tcPr>
            <w:tcW w:w="2251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57CEDF54" w14:textId="727776CF" w:rsidR="00E5176B" w:rsidRDefault="00E5176B" w:rsidP="00D31E3A">
            <w:pPr>
              <w:jc w:val="center"/>
            </w:pPr>
            <w:r>
              <w:t>Zakup zasilacza awaryjnego UPS 1 szt.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14:paraId="4FE8C39F" w14:textId="2318F45C" w:rsidR="00E5176B" w:rsidRDefault="00E5176B" w:rsidP="00D31E3A">
            <w:pPr>
              <w:ind w:left="57"/>
            </w:pPr>
            <w:r>
              <w:t>Parametry</w:t>
            </w:r>
            <w:r w:rsidR="00CD0E8C">
              <w:t xml:space="preserve"> nie gorsze niż</w:t>
            </w:r>
            <w:r>
              <w:t>:</w:t>
            </w:r>
          </w:p>
          <w:p w14:paraId="2FA592D7" w14:textId="77777777" w:rsidR="00E5176B" w:rsidRPr="00FE59C9" w:rsidRDefault="00E5176B" w:rsidP="00D31E3A">
            <w:pPr>
              <w:pStyle w:val="Akapitzlist"/>
              <w:numPr>
                <w:ilvl w:val="0"/>
                <w:numId w:val="15"/>
              </w:numPr>
            </w:pPr>
            <w:r w:rsidRPr="00FE59C9">
              <w:t>USB</w:t>
            </w:r>
          </w:p>
          <w:p w14:paraId="7DFF010B" w14:textId="77777777" w:rsidR="00E5176B" w:rsidRDefault="00E5176B" w:rsidP="00D31E3A">
            <w:pPr>
              <w:numPr>
                <w:ilvl w:val="0"/>
                <w:numId w:val="15"/>
              </w:numPr>
              <w:spacing w:after="160" w:line="259" w:lineRule="auto"/>
              <w:contextualSpacing/>
            </w:pPr>
            <w:r w:rsidRPr="00FE59C9">
              <w:t>Liczba gniazd 3</w:t>
            </w:r>
          </w:p>
          <w:p w14:paraId="3AD7F304" w14:textId="77777777" w:rsidR="00E5176B" w:rsidRDefault="00E5176B" w:rsidP="00D31E3A">
            <w:pPr>
              <w:numPr>
                <w:ilvl w:val="0"/>
                <w:numId w:val="15"/>
              </w:numPr>
              <w:contextualSpacing/>
            </w:pPr>
            <w:r>
              <w:t>Typ wolnostojący</w:t>
            </w:r>
          </w:p>
          <w:p w14:paraId="0992A936" w14:textId="77777777" w:rsidR="00E5176B" w:rsidRDefault="00E5176B" w:rsidP="00D31E3A">
            <w:pPr>
              <w:numPr>
                <w:ilvl w:val="0"/>
                <w:numId w:val="15"/>
              </w:numPr>
              <w:contextualSpacing/>
            </w:pPr>
            <w:r>
              <w:t>Czas przełączenia 5 ms</w:t>
            </w:r>
          </w:p>
          <w:p w14:paraId="5A723E67" w14:textId="77777777" w:rsidR="00E5176B" w:rsidRDefault="00E5176B" w:rsidP="00D31E3A">
            <w:pPr>
              <w:numPr>
                <w:ilvl w:val="0"/>
                <w:numId w:val="15"/>
              </w:numPr>
              <w:spacing w:after="160" w:line="259" w:lineRule="auto"/>
              <w:contextualSpacing/>
            </w:pPr>
            <w:r>
              <w:t>Napięcie zasilania 230V V</w:t>
            </w:r>
          </w:p>
          <w:p w14:paraId="6BD0E1B0" w14:textId="77777777" w:rsidR="00E5176B" w:rsidRDefault="00E5176B" w:rsidP="00D31E3A">
            <w:pPr>
              <w:numPr>
                <w:ilvl w:val="0"/>
                <w:numId w:val="15"/>
              </w:numPr>
              <w:spacing w:after="160" w:line="259" w:lineRule="auto"/>
              <w:contextualSpacing/>
            </w:pPr>
            <w:r>
              <w:t>Napięcie wejściowe 230 V</w:t>
            </w:r>
          </w:p>
          <w:p w14:paraId="476F08D6" w14:textId="77777777" w:rsidR="00E5176B" w:rsidRDefault="00E5176B" w:rsidP="00D31E3A">
            <w:pPr>
              <w:numPr>
                <w:ilvl w:val="0"/>
                <w:numId w:val="15"/>
              </w:numPr>
              <w:spacing w:after="160" w:line="259" w:lineRule="auto"/>
              <w:contextualSpacing/>
            </w:pPr>
            <w:r>
              <w:t>Częstotliwość 50Hz</w:t>
            </w:r>
          </w:p>
          <w:p w14:paraId="09B2C2CD" w14:textId="77777777" w:rsidR="00E5176B" w:rsidRDefault="00E5176B" w:rsidP="00D31E3A">
            <w:pPr>
              <w:numPr>
                <w:ilvl w:val="0"/>
                <w:numId w:val="15"/>
              </w:numPr>
              <w:spacing w:after="160" w:line="259" w:lineRule="auto"/>
              <w:contextualSpacing/>
            </w:pPr>
            <w:r>
              <w:t>Filtracja napięcia wyjściowego Filtr przeciwzakłóceniowy RFI/EMI, tłumik warystorowy</w:t>
            </w:r>
          </w:p>
          <w:p w14:paraId="29E7E9C5" w14:textId="77777777" w:rsidR="00E5176B" w:rsidRDefault="00E5176B" w:rsidP="00D31E3A">
            <w:pPr>
              <w:numPr>
                <w:ilvl w:val="0"/>
                <w:numId w:val="15"/>
              </w:numPr>
              <w:spacing w:after="160" w:line="259" w:lineRule="auto"/>
              <w:contextualSpacing/>
            </w:pPr>
            <w:r>
              <w:t>Zabezpieczenie przeciążeniowe Bezpiecznik topikowy</w:t>
            </w:r>
          </w:p>
          <w:p w14:paraId="4100065B" w14:textId="77777777" w:rsidR="00E5176B" w:rsidRDefault="00E5176B" w:rsidP="00D31E3A">
            <w:pPr>
              <w:numPr>
                <w:ilvl w:val="0"/>
                <w:numId w:val="15"/>
              </w:numPr>
              <w:spacing w:after="160" w:line="259" w:lineRule="auto"/>
              <w:contextualSpacing/>
            </w:pPr>
            <w:r>
              <w:t>Zabezpieczenie przeciwzwarciowe akumulat Elektroniczne</w:t>
            </w:r>
          </w:p>
          <w:p w14:paraId="39009817" w14:textId="77777777" w:rsidR="00E5176B" w:rsidRDefault="00E5176B" w:rsidP="00D31E3A">
            <w:pPr>
              <w:numPr>
                <w:ilvl w:val="0"/>
                <w:numId w:val="15"/>
              </w:numPr>
              <w:spacing w:after="160" w:line="259" w:lineRule="auto"/>
              <w:contextualSpacing/>
            </w:pPr>
            <w:r>
              <w:t>Zabezpieczenie przeciążeniowe akumulator Elektroniczne</w:t>
            </w:r>
          </w:p>
          <w:p w14:paraId="66D78BAF" w14:textId="77777777" w:rsidR="00E5176B" w:rsidRDefault="00E5176B" w:rsidP="00D31E3A">
            <w:pPr>
              <w:numPr>
                <w:ilvl w:val="0"/>
                <w:numId w:val="15"/>
              </w:numPr>
              <w:spacing w:after="160" w:line="259" w:lineRule="auto"/>
              <w:contextualSpacing/>
            </w:pPr>
            <w:r>
              <w:t>Czas podtrzymania 2,4-13,9 min,</w:t>
            </w:r>
          </w:p>
          <w:p w14:paraId="7616B6E6" w14:textId="3EFF140A" w:rsidR="00E5176B" w:rsidRDefault="00E5176B" w:rsidP="00D31E3A">
            <w:pPr>
              <w:numPr>
                <w:ilvl w:val="0"/>
                <w:numId w:val="15"/>
              </w:numPr>
              <w:spacing w:after="160" w:line="259" w:lineRule="auto"/>
              <w:contextualSpacing/>
            </w:pPr>
            <w:r>
              <w:t>Sygnalizacja Optyczno- akustyczna</w:t>
            </w:r>
          </w:p>
          <w:p w14:paraId="1827A29C" w14:textId="77777777" w:rsidR="00E5176B" w:rsidRDefault="00E5176B" w:rsidP="006863DF">
            <w:pPr>
              <w:numPr>
                <w:ilvl w:val="0"/>
                <w:numId w:val="15"/>
              </w:numPr>
              <w:spacing w:after="160" w:line="259" w:lineRule="auto"/>
              <w:contextualSpacing/>
            </w:pPr>
            <w:r>
              <w:t>GNIAZDA 4X IEC320</w:t>
            </w:r>
          </w:p>
          <w:p w14:paraId="10E55D1B" w14:textId="77777777" w:rsidR="0067061F" w:rsidRDefault="0067061F" w:rsidP="0067061F">
            <w:pPr>
              <w:spacing w:after="160" w:line="259" w:lineRule="auto"/>
              <w:ind w:left="340"/>
              <w:contextualSpacing/>
            </w:pPr>
          </w:p>
          <w:p w14:paraId="677A3EE2" w14:textId="77777777" w:rsidR="00A32CD9" w:rsidRDefault="00A32CD9" w:rsidP="0067061F">
            <w:pPr>
              <w:spacing w:after="160" w:line="259" w:lineRule="auto"/>
              <w:ind w:left="340"/>
              <w:contextualSpacing/>
            </w:pPr>
          </w:p>
          <w:p w14:paraId="2C16CC96" w14:textId="77777777" w:rsidR="00A32CD9" w:rsidRDefault="00A32CD9" w:rsidP="0067061F">
            <w:pPr>
              <w:spacing w:after="160" w:line="259" w:lineRule="auto"/>
              <w:ind w:left="340"/>
              <w:contextualSpacing/>
            </w:pPr>
          </w:p>
          <w:p w14:paraId="5800EB8E" w14:textId="77777777" w:rsidR="00A32CD9" w:rsidRDefault="00A32CD9" w:rsidP="0067061F">
            <w:pPr>
              <w:spacing w:after="160" w:line="259" w:lineRule="auto"/>
              <w:ind w:left="340"/>
              <w:contextualSpacing/>
            </w:pPr>
          </w:p>
          <w:p w14:paraId="24C2E5B4" w14:textId="77777777" w:rsidR="00A32CD9" w:rsidRDefault="00A32CD9" w:rsidP="0067061F">
            <w:pPr>
              <w:spacing w:after="160" w:line="259" w:lineRule="auto"/>
              <w:ind w:left="340"/>
              <w:contextualSpacing/>
            </w:pPr>
          </w:p>
          <w:p w14:paraId="792D68AF" w14:textId="77777777" w:rsidR="00A32CD9" w:rsidRDefault="00A32CD9" w:rsidP="0067061F">
            <w:pPr>
              <w:spacing w:after="160" w:line="259" w:lineRule="auto"/>
              <w:ind w:left="340"/>
              <w:contextualSpacing/>
            </w:pPr>
          </w:p>
          <w:p w14:paraId="6FF35A4F" w14:textId="63F2EAFA" w:rsidR="00A32CD9" w:rsidRDefault="00A32CD9" w:rsidP="0067061F">
            <w:pPr>
              <w:spacing w:after="160" w:line="259" w:lineRule="auto"/>
              <w:ind w:left="340"/>
              <w:contextualSpacing/>
            </w:pPr>
          </w:p>
        </w:tc>
        <w:tc>
          <w:tcPr>
            <w:tcW w:w="2258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774A4297" w14:textId="61A71122" w:rsidR="00E5176B" w:rsidRDefault="00E5176B" w:rsidP="00E5176B">
            <w:pPr>
              <w:spacing w:after="160" w:line="259" w:lineRule="auto"/>
              <w:contextualSpacing/>
            </w:pPr>
          </w:p>
        </w:tc>
        <w:tc>
          <w:tcPr>
            <w:tcW w:w="296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46C3412" w14:textId="77777777" w:rsidR="00E5176B" w:rsidRDefault="00E5176B" w:rsidP="00E5176B">
            <w:pPr>
              <w:ind w:left="340"/>
              <w:contextualSpacing/>
            </w:pPr>
          </w:p>
        </w:tc>
      </w:tr>
    </w:tbl>
    <w:p w14:paraId="3F1A9B24" w14:textId="77777777" w:rsidR="0092576C" w:rsidRDefault="0092576C"/>
    <w:sectPr w:rsidR="0092576C" w:rsidSect="00BD390E">
      <w:headerReference w:type="default" r:id="rId8"/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64928" w14:textId="77777777" w:rsidR="00FA0790" w:rsidRDefault="00FA0790" w:rsidP="0043051C">
      <w:pPr>
        <w:spacing w:after="0" w:line="240" w:lineRule="auto"/>
      </w:pPr>
      <w:r>
        <w:separator/>
      </w:r>
    </w:p>
  </w:endnote>
  <w:endnote w:type="continuationSeparator" w:id="0">
    <w:p w14:paraId="43C63AF0" w14:textId="77777777" w:rsidR="00FA0790" w:rsidRDefault="00FA0790" w:rsidP="00430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92EC9" w14:textId="77777777" w:rsidR="00FA0790" w:rsidRDefault="00FA0790" w:rsidP="0043051C">
      <w:pPr>
        <w:spacing w:after="0" w:line="240" w:lineRule="auto"/>
      </w:pPr>
      <w:r>
        <w:separator/>
      </w:r>
    </w:p>
  </w:footnote>
  <w:footnote w:type="continuationSeparator" w:id="0">
    <w:p w14:paraId="06F61350" w14:textId="77777777" w:rsidR="00FA0790" w:rsidRDefault="00FA0790" w:rsidP="004305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45846" w14:textId="0110D590" w:rsidR="00BD390E" w:rsidRDefault="00FA0790" w:rsidP="00E00031">
    <w:pPr>
      <w:pStyle w:val="Nagwek"/>
      <w:jc w:val="center"/>
    </w:pPr>
    <w:sdt>
      <w:sdtPr>
        <w:id w:val="807904602"/>
        <w:docPartObj>
          <w:docPartGallery w:val="Page Numbers (Margins)"/>
          <w:docPartUnique/>
        </w:docPartObj>
      </w:sdtPr>
      <w:sdtEndPr/>
      <w:sdtContent>
        <w:r w:rsidR="00434862"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7F5CB0AD" wp14:editId="5F36897B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F2D483" w14:textId="77777777" w:rsidR="00434862" w:rsidRDefault="00434862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7F5CB0AD" id="Prostokąt 3" o:spid="_x0000_s1026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" o:allowincell="f" filled="f" stroked="f">
                  <v:textbox style="layout-flow:vertical;mso-layout-flow-alt:bottom-to-top;mso-fit-shape-to-text:t">
                    <w:txbxContent>
                      <w:p w14:paraId="21F2D483" w14:textId="77777777" w:rsidR="00434862" w:rsidRDefault="00434862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F31312" w:rsidRPr="006B3CA7">
      <w:rPr>
        <w:noProof/>
        <w:lang w:eastAsia="pl-PL"/>
      </w:rPr>
      <w:drawing>
        <wp:inline distT="0" distB="0" distL="0" distR="0" wp14:anchorId="17026E37" wp14:editId="0D9BD780">
          <wp:extent cx="6076950" cy="6096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695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428EF"/>
    <w:multiLevelType w:val="hybridMultilevel"/>
    <w:tmpl w:val="1422D570"/>
    <w:lvl w:ilvl="0" w:tplc="C638FB60">
      <w:start w:val="1"/>
      <w:numFmt w:val="bullet"/>
      <w:lvlText w:val=""/>
      <w:lvlJc w:val="left"/>
      <w:pPr>
        <w:ind w:left="397" w:hanging="283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" w15:restartNumberingAfterBreak="0">
    <w:nsid w:val="04F37DA0"/>
    <w:multiLevelType w:val="hybridMultilevel"/>
    <w:tmpl w:val="19841F72"/>
    <w:lvl w:ilvl="0" w:tplc="C638FB60">
      <w:start w:val="1"/>
      <w:numFmt w:val="bullet"/>
      <w:lvlText w:val=""/>
      <w:lvlJc w:val="left"/>
      <w:pPr>
        <w:ind w:left="340" w:hanging="283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2" w15:restartNumberingAfterBreak="0">
    <w:nsid w:val="0559597E"/>
    <w:multiLevelType w:val="hybridMultilevel"/>
    <w:tmpl w:val="E31AF7F8"/>
    <w:lvl w:ilvl="0" w:tplc="C638FB60">
      <w:start w:val="1"/>
      <w:numFmt w:val="bullet"/>
      <w:lvlText w:val=""/>
      <w:lvlJc w:val="left"/>
      <w:pPr>
        <w:ind w:left="340" w:hanging="283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7976F3"/>
    <w:multiLevelType w:val="hybridMultilevel"/>
    <w:tmpl w:val="2B62964A"/>
    <w:lvl w:ilvl="0" w:tplc="C638FB60">
      <w:start w:val="1"/>
      <w:numFmt w:val="bullet"/>
      <w:lvlText w:val=""/>
      <w:lvlJc w:val="left"/>
      <w:pPr>
        <w:ind w:left="340" w:hanging="283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712E6C"/>
    <w:multiLevelType w:val="hybridMultilevel"/>
    <w:tmpl w:val="6496442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810381"/>
    <w:multiLevelType w:val="hybridMultilevel"/>
    <w:tmpl w:val="544C5B90"/>
    <w:lvl w:ilvl="0" w:tplc="C638FB60">
      <w:start w:val="1"/>
      <w:numFmt w:val="bullet"/>
      <w:lvlText w:val=""/>
      <w:lvlJc w:val="left"/>
      <w:pPr>
        <w:ind w:left="340" w:hanging="283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6F00C0"/>
    <w:multiLevelType w:val="hybridMultilevel"/>
    <w:tmpl w:val="D1DEA9F6"/>
    <w:lvl w:ilvl="0" w:tplc="C638FB60">
      <w:start w:val="1"/>
      <w:numFmt w:val="bullet"/>
      <w:lvlText w:val=""/>
      <w:lvlJc w:val="left"/>
      <w:pPr>
        <w:ind w:left="340" w:hanging="283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927863"/>
    <w:multiLevelType w:val="hybridMultilevel"/>
    <w:tmpl w:val="725E2476"/>
    <w:lvl w:ilvl="0" w:tplc="C638FB60">
      <w:start w:val="1"/>
      <w:numFmt w:val="bullet"/>
      <w:lvlText w:val=""/>
      <w:lvlJc w:val="left"/>
      <w:pPr>
        <w:ind w:left="340" w:hanging="283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180AF9"/>
    <w:multiLevelType w:val="hybridMultilevel"/>
    <w:tmpl w:val="6C3219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AD2C99"/>
    <w:multiLevelType w:val="hybridMultilevel"/>
    <w:tmpl w:val="359AA4F2"/>
    <w:lvl w:ilvl="0" w:tplc="C638FB60">
      <w:start w:val="1"/>
      <w:numFmt w:val="bullet"/>
      <w:lvlText w:val=""/>
      <w:lvlJc w:val="left"/>
      <w:pPr>
        <w:ind w:left="340" w:hanging="283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883E49"/>
    <w:multiLevelType w:val="hybridMultilevel"/>
    <w:tmpl w:val="99D4D62E"/>
    <w:lvl w:ilvl="0" w:tplc="C638FB60">
      <w:start w:val="1"/>
      <w:numFmt w:val="bullet"/>
      <w:lvlText w:val=""/>
      <w:lvlJc w:val="left"/>
      <w:pPr>
        <w:ind w:left="454" w:hanging="283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11" w15:restartNumberingAfterBreak="0">
    <w:nsid w:val="5DA970ED"/>
    <w:multiLevelType w:val="hybridMultilevel"/>
    <w:tmpl w:val="15920770"/>
    <w:lvl w:ilvl="0" w:tplc="C638FB60">
      <w:start w:val="1"/>
      <w:numFmt w:val="bullet"/>
      <w:lvlText w:val=""/>
      <w:lvlJc w:val="left"/>
      <w:pPr>
        <w:ind w:left="454" w:hanging="283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12" w15:restartNumberingAfterBreak="0">
    <w:nsid w:val="63243465"/>
    <w:multiLevelType w:val="hybridMultilevel"/>
    <w:tmpl w:val="98FCA8D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824D3B"/>
    <w:multiLevelType w:val="hybridMultilevel"/>
    <w:tmpl w:val="10A60B42"/>
    <w:lvl w:ilvl="0" w:tplc="C638FB60">
      <w:start w:val="1"/>
      <w:numFmt w:val="bullet"/>
      <w:lvlText w:val=""/>
      <w:lvlJc w:val="left"/>
      <w:pPr>
        <w:ind w:left="397" w:hanging="283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4" w15:restartNumberingAfterBreak="0">
    <w:nsid w:val="67D700EB"/>
    <w:multiLevelType w:val="hybridMultilevel"/>
    <w:tmpl w:val="BFB88ADA"/>
    <w:lvl w:ilvl="0" w:tplc="C638FB60">
      <w:start w:val="1"/>
      <w:numFmt w:val="bullet"/>
      <w:lvlText w:val=""/>
      <w:lvlJc w:val="left"/>
      <w:pPr>
        <w:ind w:left="340" w:hanging="283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A241DA"/>
    <w:multiLevelType w:val="hybridMultilevel"/>
    <w:tmpl w:val="B42A2386"/>
    <w:lvl w:ilvl="0" w:tplc="C638FB60">
      <w:start w:val="1"/>
      <w:numFmt w:val="bullet"/>
      <w:lvlText w:val=""/>
      <w:lvlJc w:val="left"/>
      <w:pPr>
        <w:ind w:left="340" w:hanging="283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7252E1"/>
    <w:multiLevelType w:val="hybridMultilevel"/>
    <w:tmpl w:val="745C5174"/>
    <w:lvl w:ilvl="0" w:tplc="C638FB60">
      <w:start w:val="1"/>
      <w:numFmt w:val="bullet"/>
      <w:lvlText w:val=""/>
      <w:lvlJc w:val="left"/>
      <w:pPr>
        <w:ind w:left="340" w:hanging="283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874949"/>
    <w:multiLevelType w:val="hybridMultilevel"/>
    <w:tmpl w:val="19841F72"/>
    <w:lvl w:ilvl="0" w:tplc="C638FB60">
      <w:start w:val="1"/>
      <w:numFmt w:val="bullet"/>
      <w:lvlText w:val=""/>
      <w:lvlJc w:val="left"/>
      <w:pPr>
        <w:ind w:left="340" w:hanging="283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num w:numId="1" w16cid:durableId="198737479">
    <w:abstractNumId w:val="1"/>
  </w:num>
  <w:num w:numId="2" w16cid:durableId="1329284209">
    <w:abstractNumId w:val="17"/>
  </w:num>
  <w:num w:numId="3" w16cid:durableId="437137254">
    <w:abstractNumId w:val="7"/>
  </w:num>
  <w:num w:numId="4" w16cid:durableId="402143082">
    <w:abstractNumId w:val="13"/>
  </w:num>
  <w:num w:numId="5" w16cid:durableId="897592278">
    <w:abstractNumId w:val="11"/>
  </w:num>
  <w:num w:numId="6" w16cid:durableId="671958528">
    <w:abstractNumId w:val="10"/>
  </w:num>
  <w:num w:numId="7" w16cid:durableId="714542745">
    <w:abstractNumId w:val="9"/>
  </w:num>
  <w:num w:numId="8" w16cid:durableId="1065687168">
    <w:abstractNumId w:val="0"/>
  </w:num>
  <w:num w:numId="9" w16cid:durableId="1211653316">
    <w:abstractNumId w:val="3"/>
  </w:num>
  <w:num w:numId="10" w16cid:durableId="1111629972">
    <w:abstractNumId w:val="5"/>
  </w:num>
  <w:num w:numId="11" w16cid:durableId="1307396965">
    <w:abstractNumId w:val="14"/>
  </w:num>
  <w:num w:numId="12" w16cid:durableId="1616712952">
    <w:abstractNumId w:val="2"/>
  </w:num>
  <w:num w:numId="13" w16cid:durableId="232007727">
    <w:abstractNumId w:val="16"/>
  </w:num>
  <w:num w:numId="14" w16cid:durableId="1297446395">
    <w:abstractNumId w:val="6"/>
  </w:num>
  <w:num w:numId="15" w16cid:durableId="763381790">
    <w:abstractNumId w:val="15"/>
  </w:num>
  <w:num w:numId="16" w16cid:durableId="1069035928">
    <w:abstractNumId w:val="12"/>
  </w:num>
  <w:num w:numId="17" w16cid:durableId="717513060">
    <w:abstractNumId w:val="4"/>
  </w:num>
  <w:num w:numId="18" w16cid:durableId="6634610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D68"/>
    <w:rsid w:val="00070D68"/>
    <w:rsid w:val="000B1B5D"/>
    <w:rsid w:val="000D3D8A"/>
    <w:rsid w:val="000D432A"/>
    <w:rsid w:val="000E14F2"/>
    <w:rsid w:val="000F446A"/>
    <w:rsid w:val="001258BE"/>
    <w:rsid w:val="001335C2"/>
    <w:rsid w:val="00144DBC"/>
    <w:rsid w:val="00153542"/>
    <w:rsid w:val="001771F0"/>
    <w:rsid w:val="0019015A"/>
    <w:rsid w:val="001A166C"/>
    <w:rsid w:val="001A441F"/>
    <w:rsid w:val="001B3D68"/>
    <w:rsid w:val="001C0464"/>
    <w:rsid w:val="001C220C"/>
    <w:rsid w:val="001D2C14"/>
    <w:rsid w:val="001E0704"/>
    <w:rsid w:val="00216D70"/>
    <w:rsid w:val="00230747"/>
    <w:rsid w:val="00232218"/>
    <w:rsid w:val="0023241E"/>
    <w:rsid w:val="002801BA"/>
    <w:rsid w:val="002A4284"/>
    <w:rsid w:val="002B5C11"/>
    <w:rsid w:val="002C7CAF"/>
    <w:rsid w:val="0031575C"/>
    <w:rsid w:val="00320CF5"/>
    <w:rsid w:val="00322873"/>
    <w:rsid w:val="00323477"/>
    <w:rsid w:val="00324673"/>
    <w:rsid w:val="00326826"/>
    <w:rsid w:val="0034047A"/>
    <w:rsid w:val="00341BB7"/>
    <w:rsid w:val="00346C98"/>
    <w:rsid w:val="00350F6D"/>
    <w:rsid w:val="00361B9D"/>
    <w:rsid w:val="00376357"/>
    <w:rsid w:val="003B3644"/>
    <w:rsid w:val="003D670D"/>
    <w:rsid w:val="003F3FEE"/>
    <w:rsid w:val="0043051C"/>
    <w:rsid w:val="00434862"/>
    <w:rsid w:val="00441E83"/>
    <w:rsid w:val="00442308"/>
    <w:rsid w:val="0045764B"/>
    <w:rsid w:val="00464E7A"/>
    <w:rsid w:val="00465456"/>
    <w:rsid w:val="004723B5"/>
    <w:rsid w:val="004745BF"/>
    <w:rsid w:val="0048524E"/>
    <w:rsid w:val="00496761"/>
    <w:rsid w:val="0049700F"/>
    <w:rsid w:val="004972D3"/>
    <w:rsid w:val="004C61DC"/>
    <w:rsid w:val="004D084B"/>
    <w:rsid w:val="004E7813"/>
    <w:rsid w:val="005132F6"/>
    <w:rsid w:val="00531D19"/>
    <w:rsid w:val="00571BAB"/>
    <w:rsid w:val="0058174E"/>
    <w:rsid w:val="005A0529"/>
    <w:rsid w:val="005A082B"/>
    <w:rsid w:val="005E5DA6"/>
    <w:rsid w:val="005F6174"/>
    <w:rsid w:val="005F6C95"/>
    <w:rsid w:val="0061364F"/>
    <w:rsid w:val="00616C24"/>
    <w:rsid w:val="0065477C"/>
    <w:rsid w:val="00660585"/>
    <w:rsid w:val="0067061F"/>
    <w:rsid w:val="006863DF"/>
    <w:rsid w:val="006A7E0E"/>
    <w:rsid w:val="006C20E4"/>
    <w:rsid w:val="006D48A3"/>
    <w:rsid w:val="007030F5"/>
    <w:rsid w:val="007051CB"/>
    <w:rsid w:val="00706624"/>
    <w:rsid w:val="007078E5"/>
    <w:rsid w:val="0071113C"/>
    <w:rsid w:val="0072211A"/>
    <w:rsid w:val="00727404"/>
    <w:rsid w:val="00764B1E"/>
    <w:rsid w:val="007C3A9D"/>
    <w:rsid w:val="007D0ADC"/>
    <w:rsid w:val="007D2768"/>
    <w:rsid w:val="007E7529"/>
    <w:rsid w:val="007F3CB2"/>
    <w:rsid w:val="008206F3"/>
    <w:rsid w:val="008262FF"/>
    <w:rsid w:val="00871974"/>
    <w:rsid w:val="00876E52"/>
    <w:rsid w:val="008C0330"/>
    <w:rsid w:val="008E4C54"/>
    <w:rsid w:val="008E5357"/>
    <w:rsid w:val="0092576C"/>
    <w:rsid w:val="00927AF9"/>
    <w:rsid w:val="00931337"/>
    <w:rsid w:val="00970736"/>
    <w:rsid w:val="009721AD"/>
    <w:rsid w:val="00984E6E"/>
    <w:rsid w:val="009B7A40"/>
    <w:rsid w:val="009E5BBA"/>
    <w:rsid w:val="00A02AD9"/>
    <w:rsid w:val="00A07426"/>
    <w:rsid w:val="00A32CD9"/>
    <w:rsid w:val="00A33DA3"/>
    <w:rsid w:val="00A55EA8"/>
    <w:rsid w:val="00A73F5E"/>
    <w:rsid w:val="00AA327D"/>
    <w:rsid w:val="00AC66FB"/>
    <w:rsid w:val="00AD0A78"/>
    <w:rsid w:val="00AF56BC"/>
    <w:rsid w:val="00B10124"/>
    <w:rsid w:val="00B16A6F"/>
    <w:rsid w:val="00B326B3"/>
    <w:rsid w:val="00B363BD"/>
    <w:rsid w:val="00B446D8"/>
    <w:rsid w:val="00B47690"/>
    <w:rsid w:val="00B655FC"/>
    <w:rsid w:val="00B734A2"/>
    <w:rsid w:val="00B7581F"/>
    <w:rsid w:val="00B8507E"/>
    <w:rsid w:val="00BC7F93"/>
    <w:rsid w:val="00BD390E"/>
    <w:rsid w:val="00BE24E6"/>
    <w:rsid w:val="00C317B7"/>
    <w:rsid w:val="00C52C22"/>
    <w:rsid w:val="00C6266C"/>
    <w:rsid w:val="00C75324"/>
    <w:rsid w:val="00C853D1"/>
    <w:rsid w:val="00C85B66"/>
    <w:rsid w:val="00CD0E8C"/>
    <w:rsid w:val="00D31E3A"/>
    <w:rsid w:val="00D50740"/>
    <w:rsid w:val="00D626A7"/>
    <w:rsid w:val="00D9789D"/>
    <w:rsid w:val="00DB2E22"/>
    <w:rsid w:val="00DE2E3E"/>
    <w:rsid w:val="00E00031"/>
    <w:rsid w:val="00E0561A"/>
    <w:rsid w:val="00E5176B"/>
    <w:rsid w:val="00E55DEA"/>
    <w:rsid w:val="00E62E20"/>
    <w:rsid w:val="00E70D32"/>
    <w:rsid w:val="00EB4AC0"/>
    <w:rsid w:val="00EC3302"/>
    <w:rsid w:val="00ED0865"/>
    <w:rsid w:val="00ED7CE8"/>
    <w:rsid w:val="00F15D8E"/>
    <w:rsid w:val="00F31312"/>
    <w:rsid w:val="00F3223A"/>
    <w:rsid w:val="00F40FF7"/>
    <w:rsid w:val="00F4740D"/>
    <w:rsid w:val="00FA0790"/>
    <w:rsid w:val="00FC314C"/>
    <w:rsid w:val="00FC4270"/>
    <w:rsid w:val="00FE1ECC"/>
    <w:rsid w:val="00FE24BB"/>
    <w:rsid w:val="00FE59C9"/>
    <w:rsid w:val="00FF5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7F06BD"/>
  <w15:chartTrackingRefBased/>
  <w15:docId w15:val="{B5BF3C5E-61AE-48E2-91DC-160551C1B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39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B3D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6545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30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051C"/>
  </w:style>
  <w:style w:type="paragraph" w:styleId="Stopka">
    <w:name w:val="footer"/>
    <w:basedOn w:val="Normalny"/>
    <w:link w:val="StopkaZnak"/>
    <w:uiPriority w:val="99"/>
    <w:unhideWhenUsed/>
    <w:rsid w:val="00430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051C"/>
  </w:style>
  <w:style w:type="character" w:customStyle="1" w:styleId="markedcontent">
    <w:name w:val="markedcontent"/>
    <w:basedOn w:val="Domylnaczcionkaakapitu"/>
    <w:rsid w:val="004745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498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8514C9-277A-4193-9575-3E5638029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933</Words>
  <Characters>5601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Wioleta Berlik</cp:lastModifiedBy>
  <cp:revision>9</cp:revision>
  <dcterms:created xsi:type="dcterms:W3CDTF">2022-07-05T14:35:00Z</dcterms:created>
  <dcterms:modified xsi:type="dcterms:W3CDTF">2022-07-06T07:53:00Z</dcterms:modified>
</cp:coreProperties>
</file>